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F0A" w:rsidRDefault="007F4F0A">
      <w:pPr>
        <w:pStyle w:val="ConsPlusTitlePage"/>
      </w:pPr>
      <w:r>
        <w:t xml:space="preserve">Документ предоставлен </w:t>
      </w:r>
      <w:hyperlink r:id="rId4" w:history="1">
        <w:r>
          <w:rPr>
            <w:color w:val="0000FF"/>
          </w:rPr>
          <w:t>КонсультантПлюс</w:t>
        </w:r>
      </w:hyperlink>
      <w:r>
        <w:br/>
      </w:r>
    </w:p>
    <w:p w:rsidR="007F4F0A" w:rsidRDefault="007F4F0A">
      <w:pPr>
        <w:pStyle w:val="ConsPlusNormal"/>
        <w:jc w:val="center"/>
        <w:outlineLvl w:val="0"/>
      </w:pPr>
    </w:p>
    <w:p w:rsidR="007F4F0A" w:rsidRDefault="007F4F0A">
      <w:pPr>
        <w:pStyle w:val="ConsPlusTitle"/>
        <w:jc w:val="center"/>
        <w:outlineLvl w:val="0"/>
      </w:pPr>
      <w:r>
        <w:t>ПРАВИТЕЛЬСТВО РОССИЙСКОЙ ФЕДЕРАЦИИ</w:t>
      </w:r>
    </w:p>
    <w:p w:rsidR="007F4F0A" w:rsidRDefault="007F4F0A">
      <w:pPr>
        <w:pStyle w:val="ConsPlusTitle"/>
        <w:jc w:val="center"/>
      </w:pPr>
    </w:p>
    <w:p w:rsidR="007F4F0A" w:rsidRDefault="007F4F0A">
      <w:pPr>
        <w:pStyle w:val="ConsPlusTitle"/>
        <w:jc w:val="center"/>
      </w:pPr>
      <w:r>
        <w:t>ПОСТАНОВЛЕНИЕ</w:t>
      </w:r>
    </w:p>
    <w:p w:rsidR="007F4F0A" w:rsidRDefault="007F4F0A">
      <w:pPr>
        <w:pStyle w:val="ConsPlusTitle"/>
        <w:jc w:val="center"/>
      </w:pPr>
      <w:r>
        <w:t>от 19 мая 2009 г. N 432</w:t>
      </w:r>
    </w:p>
    <w:p w:rsidR="007F4F0A" w:rsidRDefault="007F4F0A">
      <w:pPr>
        <w:pStyle w:val="ConsPlusTitle"/>
        <w:jc w:val="center"/>
      </w:pPr>
    </w:p>
    <w:p w:rsidR="007F4F0A" w:rsidRDefault="007F4F0A">
      <w:pPr>
        <w:pStyle w:val="ConsPlusTitle"/>
        <w:jc w:val="center"/>
      </w:pPr>
      <w:r>
        <w:t>О ВРЕМЕННОЙ ПЕРЕДАЧЕ ДЕТЕЙ,</w:t>
      </w:r>
    </w:p>
    <w:p w:rsidR="007F4F0A" w:rsidRDefault="007F4F0A">
      <w:pPr>
        <w:pStyle w:val="ConsPlusTitle"/>
        <w:jc w:val="center"/>
      </w:pPr>
      <w:r>
        <w:t>НАХОДЯЩИХСЯ В ОРГАНИЗАЦИЯХ ДЛЯ ДЕТЕЙ-СИРОТ И ДЕТЕЙ,</w:t>
      </w:r>
    </w:p>
    <w:p w:rsidR="007F4F0A" w:rsidRDefault="007F4F0A">
      <w:pPr>
        <w:pStyle w:val="ConsPlusTitle"/>
        <w:jc w:val="center"/>
      </w:pPr>
      <w:r>
        <w:t>ОСТАВШИХСЯ БЕЗ ПОПЕЧЕНИЯ РОДИТЕЛЕЙ, В СЕМЬИ ГРАЖДАН,</w:t>
      </w:r>
    </w:p>
    <w:p w:rsidR="007F4F0A" w:rsidRDefault="007F4F0A">
      <w:pPr>
        <w:pStyle w:val="ConsPlusTitle"/>
        <w:jc w:val="center"/>
      </w:pPr>
      <w:r>
        <w:t>ПОСТОЯННО ПРОЖИВАЮЩИХ НА ТЕРРИТОРИИ</w:t>
      </w:r>
    </w:p>
    <w:p w:rsidR="007F4F0A" w:rsidRDefault="007F4F0A">
      <w:pPr>
        <w:pStyle w:val="ConsPlusTitle"/>
        <w:jc w:val="center"/>
      </w:pPr>
      <w:r>
        <w:t>РОССИЙСКОЙ ФЕДЕРАЦИИ</w:t>
      </w:r>
    </w:p>
    <w:p w:rsidR="007F4F0A" w:rsidRDefault="007F4F0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F4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F0A" w:rsidRDefault="007F4F0A"/>
        </w:tc>
        <w:tc>
          <w:tcPr>
            <w:tcW w:w="113" w:type="dxa"/>
            <w:tcBorders>
              <w:top w:val="nil"/>
              <w:left w:val="nil"/>
              <w:bottom w:val="nil"/>
              <w:right w:val="nil"/>
            </w:tcBorders>
            <w:shd w:val="clear" w:color="auto" w:fill="F4F3F8"/>
            <w:tcMar>
              <w:top w:w="0" w:type="dxa"/>
              <w:left w:w="0" w:type="dxa"/>
              <w:bottom w:w="0" w:type="dxa"/>
              <w:right w:w="0" w:type="dxa"/>
            </w:tcMar>
          </w:tcPr>
          <w:p w:rsidR="007F4F0A" w:rsidRDefault="007F4F0A"/>
        </w:tc>
        <w:tc>
          <w:tcPr>
            <w:tcW w:w="0" w:type="auto"/>
            <w:tcBorders>
              <w:top w:val="nil"/>
              <w:left w:val="nil"/>
              <w:bottom w:val="nil"/>
              <w:right w:val="nil"/>
            </w:tcBorders>
            <w:shd w:val="clear" w:color="auto" w:fill="F4F3F8"/>
            <w:tcMar>
              <w:top w:w="113" w:type="dxa"/>
              <w:left w:w="0" w:type="dxa"/>
              <w:bottom w:w="113" w:type="dxa"/>
              <w:right w:w="0" w:type="dxa"/>
            </w:tcMar>
          </w:tcPr>
          <w:p w:rsidR="007F4F0A" w:rsidRDefault="007F4F0A">
            <w:pPr>
              <w:pStyle w:val="ConsPlusNormal"/>
              <w:jc w:val="center"/>
            </w:pPr>
            <w:r>
              <w:rPr>
                <w:color w:val="392C69"/>
              </w:rPr>
              <w:t>Список изменяющих документов</w:t>
            </w:r>
          </w:p>
          <w:p w:rsidR="007F4F0A" w:rsidRDefault="007F4F0A">
            <w:pPr>
              <w:pStyle w:val="ConsPlusNormal"/>
              <w:jc w:val="center"/>
            </w:pPr>
            <w:r>
              <w:rPr>
                <w:color w:val="392C69"/>
              </w:rPr>
              <w:t xml:space="preserve">(в ред. Постановлений Правительства РФ от 12.05.2012 </w:t>
            </w:r>
            <w:hyperlink r:id="rId5" w:history="1">
              <w:r>
                <w:rPr>
                  <w:color w:val="0000FF"/>
                </w:rPr>
                <w:t>N 474</w:t>
              </w:r>
            </w:hyperlink>
            <w:r>
              <w:rPr>
                <w:color w:val="392C69"/>
              </w:rPr>
              <w:t>,</w:t>
            </w:r>
          </w:p>
          <w:p w:rsidR="007F4F0A" w:rsidRDefault="007F4F0A">
            <w:pPr>
              <w:pStyle w:val="ConsPlusNormal"/>
              <w:jc w:val="center"/>
            </w:pPr>
            <w:r>
              <w:rPr>
                <w:color w:val="392C69"/>
              </w:rPr>
              <w:t xml:space="preserve">от 14.02.2013 </w:t>
            </w:r>
            <w:hyperlink r:id="rId6" w:history="1">
              <w:r>
                <w:rPr>
                  <w:color w:val="0000FF"/>
                </w:rPr>
                <w:t>N 118</w:t>
              </w:r>
            </w:hyperlink>
            <w:r>
              <w:rPr>
                <w:color w:val="392C69"/>
              </w:rPr>
              <w:t xml:space="preserve">, от 02.07.2013 </w:t>
            </w:r>
            <w:hyperlink r:id="rId7" w:history="1">
              <w:r>
                <w:rPr>
                  <w:color w:val="0000FF"/>
                </w:rPr>
                <w:t>N 558</w:t>
              </w:r>
            </w:hyperlink>
            <w:r>
              <w:rPr>
                <w:color w:val="392C69"/>
              </w:rPr>
              <w:t xml:space="preserve">, от 10.02.2014 </w:t>
            </w:r>
            <w:hyperlink r:id="rId8" w:history="1">
              <w:r>
                <w:rPr>
                  <w:color w:val="0000FF"/>
                </w:rPr>
                <w:t>N 93</w:t>
              </w:r>
            </w:hyperlink>
            <w:r>
              <w:rPr>
                <w:color w:val="392C69"/>
              </w:rPr>
              <w:t>,</w:t>
            </w:r>
          </w:p>
          <w:p w:rsidR="007F4F0A" w:rsidRDefault="007F4F0A">
            <w:pPr>
              <w:pStyle w:val="ConsPlusNormal"/>
              <w:jc w:val="center"/>
            </w:pPr>
            <w:r>
              <w:rPr>
                <w:color w:val="392C69"/>
              </w:rPr>
              <w:t xml:space="preserve">от 30.12.2017 </w:t>
            </w:r>
            <w:hyperlink r:id="rId9" w:history="1">
              <w:r>
                <w:rPr>
                  <w:color w:val="0000FF"/>
                </w:rPr>
                <w:t>N 1716</w:t>
              </w:r>
            </w:hyperlink>
            <w:r>
              <w:rPr>
                <w:color w:val="392C69"/>
              </w:rPr>
              <w:t xml:space="preserve">, от 19.12.2018 </w:t>
            </w:r>
            <w:hyperlink r:id="rId10" w:history="1">
              <w:r>
                <w:rPr>
                  <w:color w:val="0000FF"/>
                </w:rPr>
                <w:t>N 1586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4F0A" w:rsidRDefault="007F4F0A"/>
        </w:tc>
      </w:tr>
    </w:tbl>
    <w:p w:rsidR="007F4F0A" w:rsidRDefault="007F4F0A">
      <w:pPr>
        <w:pStyle w:val="ConsPlusNormal"/>
      </w:pPr>
    </w:p>
    <w:p w:rsidR="007F4F0A" w:rsidRDefault="007F4F0A">
      <w:pPr>
        <w:pStyle w:val="ConsPlusNormal"/>
        <w:ind w:firstLine="540"/>
        <w:jc w:val="both"/>
      </w:pPr>
      <w:r>
        <w:t xml:space="preserve">В соответствии со </w:t>
      </w:r>
      <w:hyperlink r:id="rId11" w:history="1">
        <w:r>
          <w:rPr>
            <w:color w:val="0000FF"/>
          </w:rPr>
          <w:t>статьей 155.2</w:t>
        </w:r>
      </w:hyperlink>
      <w:r>
        <w:t xml:space="preserve"> Семейного кодекса Российской Федерации Правительство Российской Федерации постановляет:</w:t>
      </w:r>
    </w:p>
    <w:p w:rsidR="007F4F0A" w:rsidRDefault="007F4F0A">
      <w:pPr>
        <w:pStyle w:val="ConsPlusNormal"/>
        <w:spacing w:before="220"/>
        <w:ind w:firstLine="540"/>
        <w:jc w:val="both"/>
      </w:pPr>
      <w:r>
        <w:t xml:space="preserve">1. Утвердить прилагаемые </w:t>
      </w:r>
      <w:hyperlink w:anchor="P33" w:history="1">
        <w:r>
          <w:rPr>
            <w:color w:val="0000FF"/>
          </w:rPr>
          <w:t>Правила</w:t>
        </w:r>
      </w:hyperlink>
      <w:r>
        <w:t xml:space="preserve"> временной передачи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p>
    <w:p w:rsidR="007F4F0A" w:rsidRDefault="007F4F0A">
      <w:pPr>
        <w:pStyle w:val="ConsPlusNormal"/>
        <w:spacing w:before="220"/>
        <w:ind w:firstLine="540"/>
        <w:jc w:val="both"/>
      </w:pPr>
      <w:r>
        <w:t xml:space="preserve">2. Министерству образования и науки Российской Федерации в месячный срок разработать </w:t>
      </w:r>
      <w:hyperlink r:id="rId12" w:history="1">
        <w:r>
          <w:rPr>
            <w:color w:val="0000FF"/>
          </w:rPr>
          <w:t>форму</w:t>
        </w:r>
      </w:hyperlink>
      <w:r>
        <w:t xml:space="preserve"> заявления о выдаче заключения органа опеки и попечительства о возможности временной передачи ребенка (детей) в семью, </w:t>
      </w:r>
      <w:hyperlink r:id="rId13" w:history="1">
        <w:r>
          <w:rPr>
            <w:color w:val="0000FF"/>
          </w:rPr>
          <w:t>форму</w:t>
        </w:r>
      </w:hyperlink>
      <w:r>
        <w:t xml:space="preserve"> акта обследования условий жизни гражданина, </w:t>
      </w:r>
      <w:hyperlink r:id="rId14" w:history="1">
        <w:r>
          <w:rPr>
            <w:color w:val="0000FF"/>
          </w:rPr>
          <w:t>форму</w:t>
        </w:r>
      </w:hyperlink>
      <w:r>
        <w:t xml:space="preserve"> заключения органа опеки и попечительства о возможности временной передачи ребенка (детей) в семью и </w:t>
      </w:r>
      <w:hyperlink r:id="rId15" w:history="1">
        <w:r>
          <w:rPr>
            <w:color w:val="0000FF"/>
          </w:rPr>
          <w:t>форму</w:t>
        </w:r>
      </w:hyperlink>
      <w:r>
        <w:t xml:space="preserve"> журнала учета временной передачи детей в семьи граждан.</w:t>
      </w:r>
    </w:p>
    <w:p w:rsidR="007F4F0A" w:rsidRDefault="007F4F0A">
      <w:pPr>
        <w:pStyle w:val="ConsPlusNormal"/>
        <w:ind w:firstLine="540"/>
        <w:jc w:val="both"/>
      </w:pPr>
    </w:p>
    <w:p w:rsidR="007F4F0A" w:rsidRDefault="007F4F0A">
      <w:pPr>
        <w:pStyle w:val="ConsPlusNormal"/>
        <w:jc w:val="right"/>
      </w:pPr>
      <w:r>
        <w:t>Председатель Правительства</w:t>
      </w:r>
    </w:p>
    <w:p w:rsidR="007F4F0A" w:rsidRDefault="007F4F0A">
      <w:pPr>
        <w:pStyle w:val="ConsPlusNormal"/>
        <w:jc w:val="right"/>
      </w:pPr>
      <w:r>
        <w:t>Российской Федерации</w:t>
      </w:r>
    </w:p>
    <w:p w:rsidR="007F4F0A" w:rsidRDefault="007F4F0A">
      <w:pPr>
        <w:pStyle w:val="ConsPlusNormal"/>
        <w:jc w:val="right"/>
      </w:pPr>
      <w:r>
        <w:t>В.ПУТИН</w:t>
      </w:r>
    </w:p>
    <w:p w:rsidR="007F4F0A" w:rsidRDefault="007F4F0A">
      <w:pPr>
        <w:pStyle w:val="ConsPlusNormal"/>
        <w:ind w:firstLine="540"/>
        <w:jc w:val="both"/>
      </w:pPr>
    </w:p>
    <w:p w:rsidR="007F4F0A" w:rsidRDefault="007F4F0A">
      <w:pPr>
        <w:pStyle w:val="ConsPlusNormal"/>
        <w:ind w:firstLine="540"/>
        <w:jc w:val="both"/>
      </w:pPr>
    </w:p>
    <w:p w:rsidR="007F4F0A" w:rsidRDefault="007F4F0A">
      <w:pPr>
        <w:pStyle w:val="ConsPlusNormal"/>
        <w:ind w:firstLine="540"/>
        <w:jc w:val="both"/>
      </w:pPr>
    </w:p>
    <w:p w:rsidR="007F4F0A" w:rsidRDefault="007F4F0A">
      <w:pPr>
        <w:pStyle w:val="ConsPlusNormal"/>
        <w:ind w:firstLine="540"/>
        <w:jc w:val="both"/>
      </w:pPr>
    </w:p>
    <w:p w:rsidR="007F4F0A" w:rsidRDefault="007F4F0A">
      <w:pPr>
        <w:pStyle w:val="ConsPlusNormal"/>
        <w:ind w:firstLine="540"/>
        <w:jc w:val="both"/>
      </w:pPr>
    </w:p>
    <w:p w:rsidR="007F4F0A" w:rsidRDefault="007F4F0A">
      <w:pPr>
        <w:pStyle w:val="ConsPlusNormal"/>
        <w:jc w:val="right"/>
        <w:outlineLvl w:val="0"/>
      </w:pPr>
      <w:r>
        <w:t>Утверждены</w:t>
      </w:r>
    </w:p>
    <w:p w:rsidR="007F4F0A" w:rsidRDefault="007F4F0A">
      <w:pPr>
        <w:pStyle w:val="ConsPlusNormal"/>
        <w:jc w:val="right"/>
      </w:pPr>
      <w:r>
        <w:t>Постановлением Правительства</w:t>
      </w:r>
    </w:p>
    <w:p w:rsidR="007F4F0A" w:rsidRDefault="007F4F0A">
      <w:pPr>
        <w:pStyle w:val="ConsPlusNormal"/>
        <w:jc w:val="right"/>
      </w:pPr>
      <w:r>
        <w:t>Российской Федерации</w:t>
      </w:r>
    </w:p>
    <w:p w:rsidR="007F4F0A" w:rsidRDefault="007F4F0A">
      <w:pPr>
        <w:pStyle w:val="ConsPlusNormal"/>
        <w:jc w:val="right"/>
      </w:pPr>
      <w:r>
        <w:t>от 19 мая 2009 г. N 432</w:t>
      </w:r>
    </w:p>
    <w:p w:rsidR="007F4F0A" w:rsidRDefault="007F4F0A">
      <w:pPr>
        <w:pStyle w:val="ConsPlusNormal"/>
        <w:jc w:val="center"/>
      </w:pPr>
    </w:p>
    <w:p w:rsidR="007F4F0A" w:rsidRDefault="007F4F0A">
      <w:pPr>
        <w:pStyle w:val="ConsPlusTitle"/>
        <w:jc w:val="center"/>
      </w:pPr>
      <w:bookmarkStart w:id="0" w:name="P33"/>
      <w:bookmarkEnd w:id="0"/>
      <w:r>
        <w:t>ПРАВИЛА</w:t>
      </w:r>
    </w:p>
    <w:p w:rsidR="007F4F0A" w:rsidRDefault="007F4F0A">
      <w:pPr>
        <w:pStyle w:val="ConsPlusTitle"/>
        <w:jc w:val="center"/>
      </w:pPr>
      <w:r>
        <w:t>ВРЕМЕННОЙ ПЕРЕДАЧИ ДЕТЕЙ, НАХОДЯЩИХСЯ</w:t>
      </w:r>
    </w:p>
    <w:p w:rsidR="007F4F0A" w:rsidRDefault="007F4F0A">
      <w:pPr>
        <w:pStyle w:val="ConsPlusTitle"/>
        <w:jc w:val="center"/>
      </w:pPr>
      <w:r>
        <w:t>В ОРГАНИЗАЦИЯХ ДЛЯ ДЕТЕЙ-СИРОТ И ДЕТЕЙ, ОСТАВШИХСЯ</w:t>
      </w:r>
    </w:p>
    <w:p w:rsidR="007F4F0A" w:rsidRDefault="007F4F0A">
      <w:pPr>
        <w:pStyle w:val="ConsPlusTitle"/>
        <w:jc w:val="center"/>
      </w:pPr>
      <w:r>
        <w:t>БЕЗ ПОПЕЧЕНИЯ РОДИТЕЛЕЙ, В СЕМЬИ ГРАЖДАН, ПОСТОЯННО</w:t>
      </w:r>
    </w:p>
    <w:p w:rsidR="007F4F0A" w:rsidRDefault="007F4F0A">
      <w:pPr>
        <w:pStyle w:val="ConsPlusTitle"/>
        <w:jc w:val="center"/>
      </w:pPr>
      <w:r>
        <w:t>ПРОЖИВАЮЩИХ НА ТЕРРИТОРИИ РОССИЙСКОЙ ФЕДЕРАЦИИ</w:t>
      </w:r>
    </w:p>
    <w:p w:rsidR="007F4F0A" w:rsidRDefault="007F4F0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F4F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4F0A" w:rsidRDefault="007F4F0A"/>
        </w:tc>
        <w:tc>
          <w:tcPr>
            <w:tcW w:w="113" w:type="dxa"/>
            <w:tcBorders>
              <w:top w:val="nil"/>
              <w:left w:val="nil"/>
              <w:bottom w:val="nil"/>
              <w:right w:val="nil"/>
            </w:tcBorders>
            <w:shd w:val="clear" w:color="auto" w:fill="F4F3F8"/>
            <w:tcMar>
              <w:top w:w="0" w:type="dxa"/>
              <w:left w:w="0" w:type="dxa"/>
              <w:bottom w:w="0" w:type="dxa"/>
              <w:right w:w="0" w:type="dxa"/>
            </w:tcMar>
          </w:tcPr>
          <w:p w:rsidR="007F4F0A" w:rsidRDefault="007F4F0A"/>
        </w:tc>
        <w:tc>
          <w:tcPr>
            <w:tcW w:w="0" w:type="auto"/>
            <w:tcBorders>
              <w:top w:val="nil"/>
              <w:left w:val="nil"/>
              <w:bottom w:val="nil"/>
              <w:right w:val="nil"/>
            </w:tcBorders>
            <w:shd w:val="clear" w:color="auto" w:fill="F4F3F8"/>
            <w:tcMar>
              <w:top w:w="113" w:type="dxa"/>
              <w:left w:w="0" w:type="dxa"/>
              <w:bottom w:w="113" w:type="dxa"/>
              <w:right w:w="0" w:type="dxa"/>
            </w:tcMar>
          </w:tcPr>
          <w:p w:rsidR="007F4F0A" w:rsidRDefault="007F4F0A">
            <w:pPr>
              <w:pStyle w:val="ConsPlusNormal"/>
              <w:jc w:val="center"/>
            </w:pPr>
            <w:r>
              <w:rPr>
                <w:color w:val="392C69"/>
              </w:rPr>
              <w:t>Список изменяющих документов</w:t>
            </w:r>
          </w:p>
          <w:p w:rsidR="007F4F0A" w:rsidRDefault="007F4F0A">
            <w:pPr>
              <w:pStyle w:val="ConsPlusNormal"/>
              <w:jc w:val="center"/>
            </w:pPr>
            <w:r>
              <w:rPr>
                <w:color w:val="392C69"/>
              </w:rPr>
              <w:t xml:space="preserve">(в ред. Постановлений Правительства РФ от 12.05.2012 </w:t>
            </w:r>
            <w:hyperlink r:id="rId16" w:history="1">
              <w:r>
                <w:rPr>
                  <w:color w:val="0000FF"/>
                </w:rPr>
                <w:t>N 474</w:t>
              </w:r>
            </w:hyperlink>
            <w:r>
              <w:rPr>
                <w:color w:val="392C69"/>
              </w:rPr>
              <w:t>,</w:t>
            </w:r>
          </w:p>
          <w:p w:rsidR="007F4F0A" w:rsidRDefault="007F4F0A">
            <w:pPr>
              <w:pStyle w:val="ConsPlusNormal"/>
              <w:jc w:val="center"/>
            </w:pPr>
            <w:r>
              <w:rPr>
                <w:color w:val="392C69"/>
              </w:rPr>
              <w:t xml:space="preserve">от 14.02.2013 </w:t>
            </w:r>
            <w:hyperlink r:id="rId17" w:history="1">
              <w:r>
                <w:rPr>
                  <w:color w:val="0000FF"/>
                </w:rPr>
                <w:t>N 118</w:t>
              </w:r>
            </w:hyperlink>
            <w:r>
              <w:rPr>
                <w:color w:val="392C69"/>
              </w:rPr>
              <w:t xml:space="preserve">, от 02.07.2013 </w:t>
            </w:r>
            <w:hyperlink r:id="rId18" w:history="1">
              <w:r>
                <w:rPr>
                  <w:color w:val="0000FF"/>
                </w:rPr>
                <w:t>N 558</w:t>
              </w:r>
            </w:hyperlink>
            <w:r>
              <w:rPr>
                <w:color w:val="392C69"/>
              </w:rPr>
              <w:t xml:space="preserve">, от 10.02.2014 </w:t>
            </w:r>
            <w:hyperlink r:id="rId19" w:history="1">
              <w:r>
                <w:rPr>
                  <w:color w:val="0000FF"/>
                </w:rPr>
                <w:t>N 93</w:t>
              </w:r>
            </w:hyperlink>
            <w:r>
              <w:rPr>
                <w:color w:val="392C69"/>
              </w:rPr>
              <w:t>,</w:t>
            </w:r>
          </w:p>
          <w:p w:rsidR="007F4F0A" w:rsidRDefault="007F4F0A">
            <w:pPr>
              <w:pStyle w:val="ConsPlusNormal"/>
              <w:jc w:val="center"/>
            </w:pPr>
            <w:r>
              <w:rPr>
                <w:color w:val="392C69"/>
              </w:rPr>
              <w:t xml:space="preserve">от 30.12.2017 </w:t>
            </w:r>
            <w:hyperlink r:id="rId20" w:history="1">
              <w:r>
                <w:rPr>
                  <w:color w:val="0000FF"/>
                </w:rPr>
                <w:t>N 1716</w:t>
              </w:r>
            </w:hyperlink>
            <w:r>
              <w:rPr>
                <w:color w:val="392C69"/>
              </w:rPr>
              <w:t xml:space="preserve">, от 19.12.2018 </w:t>
            </w:r>
            <w:hyperlink r:id="rId21" w:history="1">
              <w:r>
                <w:rPr>
                  <w:color w:val="0000FF"/>
                </w:rPr>
                <w:t>N 1586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4F0A" w:rsidRDefault="007F4F0A"/>
        </w:tc>
      </w:tr>
    </w:tbl>
    <w:p w:rsidR="007F4F0A" w:rsidRDefault="007F4F0A">
      <w:pPr>
        <w:pStyle w:val="ConsPlusNormal"/>
        <w:jc w:val="center"/>
      </w:pPr>
    </w:p>
    <w:p w:rsidR="007F4F0A" w:rsidRDefault="007F4F0A">
      <w:pPr>
        <w:pStyle w:val="ConsPlusNormal"/>
        <w:ind w:firstLine="540"/>
        <w:jc w:val="both"/>
      </w:pPr>
      <w:r>
        <w:t>1. Настоящие Правила определяют порядок и условия временной передачи детей, находящихся в организациях для детей-сирот и детей, оставшихся без попечения родителей (далее - дети), в семьи совершеннолетних граждан, постоянно проживающих на территории Российской Федерации (далее - граждане), а также требования к гражданам.</w:t>
      </w:r>
    </w:p>
    <w:p w:rsidR="007F4F0A" w:rsidRDefault="007F4F0A">
      <w:pPr>
        <w:pStyle w:val="ConsPlusNormal"/>
        <w:spacing w:before="220"/>
        <w:ind w:firstLine="540"/>
        <w:jc w:val="both"/>
      </w:pPr>
      <w:r>
        <w:t>2. Организации для детей-сирот и детей, оставшихся без попечения родителей, вправе осуществлять временную передачу детей в семьи граждан (на период каникул, выходных или нерабочих праздничных дней и в иных случаях). Временная передача детей в семьи граждан не является формой устройства ребенка в семью и осуществляется в интересах детей в целях обеспечения их воспитания и гармоничного развития.</w:t>
      </w:r>
    </w:p>
    <w:p w:rsidR="007F4F0A" w:rsidRDefault="007F4F0A">
      <w:pPr>
        <w:pStyle w:val="ConsPlusNormal"/>
        <w:spacing w:before="220"/>
        <w:ind w:firstLine="540"/>
        <w:jc w:val="both"/>
      </w:pPr>
      <w:r>
        <w:t>3. Временная передача детей в семьи граждан не прекращает прав и обязанностей организации для детей-сирот и детей, оставшихся без попечения родителей, по содержанию, воспитанию и образованию детей, а также защите их прав и законных интересов.</w:t>
      </w:r>
    </w:p>
    <w:p w:rsidR="007F4F0A" w:rsidRDefault="007F4F0A">
      <w:pPr>
        <w:pStyle w:val="ConsPlusNormal"/>
        <w:spacing w:before="220"/>
        <w:ind w:firstLine="540"/>
        <w:jc w:val="both"/>
      </w:pPr>
      <w:bookmarkStart w:id="1" w:name="P46"/>
      <w:bookmarkEnd w:id="1"/>
      <w:r>
        <w:t>4. Срок временного пребывания ребенка (детей) в семье гражданина не может превышать 3 месяцев.</w:t>
      </w:r>
    </w:p>
    <w:p w:rsidR="007F4F0A" w:rsidRDefault="007F4F0A">
      <w:pPr>
        <w:pStyle w:val="ConsPlusNormal"/>
        <w:jc w:val="both"/>
      </w:pPr>
      <w:r>
        <w:t xml:space="preserve">(в ред. </w:t>
      </w:r>
      <w:hyperlink r:id="rId22" w:history="1">
        <w:r>
          <w:rPr>
            <w:color w:val="0000FF"/>
          </w:rPr>
          <w:t>Постановления</w:t>
        </w:r>
      </w:hyperlink>
      <w:r>
        <w:t xml:space="preserve"> Правительства РФ от 10.02.2014 N 93)</w:t>
      </w:r>
    </w:p>
    <w:p w:rsidR="007F4F0A" w:rsidRDefault="007F4F0A">
      <w:pPr>
        <w:pStyle w:val="ConsPlusNormal"/>
        <w:spacing w:before="220"/>
        <w:ind w:firstLine="540"/>
        <w:jc w:val="both"/>
      </w:pPr>
      <w:r>
        <w:t>При наличии документально подтвержденных исключительных обстоятельств (выезд на отдых в пределах территории Российской Федерации, каникулы, прохождение курса лечения и иные случаи) срок временного пребывания ребенка (детей) в семье гражданина может быть увеличен с письменного согласия органа опеки и попечительства по месту нахождения организации для детей-сирот и детей, оставшихся без попечения родителей, если такое увеличение срока не нарушает прав и законных интересов ребенка (детей). При этом непрерывный срок временного пребывания ребенка (детей) в семье гражданина не может превышать 6 месяцев.</w:t>
      </w:r>
    </w:p>
    <w:p w:rsidR="007F4F0A" w:rsidRDefault="007F4F0A">
      <w:pPr>
        <w:pStyle w:val="ConsPlusNormal"/>
        <w:jc w:val="both"/>
      </w:pPr>
      <w:r>
        <w:t xml:space="preserve">(в ред. </w:t>
      </w:r>
      <w:hyperlink r:id="rId23" w:history="1">
        <w:r>
          <w:rPr>
            <w:color w:val="0000FF"/>
          </w:rPr>
          <w:t>Постановления</w:t>
        </w:r>
      </w:hyperlink>
      <w:r>
        <w:t xml:space="preserve"> Правительства РФ от 10.02.2014 N 93)</w:t>
      </w:r>
    </w:p>
    <w:p w:rsidR="007F4F0A" w:rsidRDefault="007F4F0A">
      <w:pPr>
        <w:pStyle w:val="ConsPlusNormal"/>
        <w:spacing w:before="220"/>
        <w:ind w:firstLine="540"/>
        <w:jc w:val="both"/>
      </w:pPr>
      <w:r>
        <w:t>Длительность, периоды и конкретные сроки (в течение года) пребывания ребенка (детей) в семье гражданина определяются организацией для детей-сирот и детей, оставшихся без попечения родителей, по согласованию с гражданином с учетом обеспечения непрерывности процессов обучения, лечения или реабилитации (социальной, медицинской, психологической, педагогической) ребенка (детей).</w:t>
      </w:r>
    </w:p>
    <w:p w:rsidR="007F4F0A" w:rsidRDefault="007F4F0A">
      <w:pPr>
        <w:pStyle w:val="ConsPlusNormal"/>
        <w:spacing w:before="220"/>
        <w:ind w:firstLine="540"/>
        <w:jc w:val="both"/>
      </w:pPr>
      <w:r>
        <w:t>5. Возраст, с которого возможна временная передача ребенка (детей) в семьи граждан, определяется организацией для детей-сирот и детей, оставшихся без попечения родителей, исходя из интересов и потребностей конкретного ребенка (детей).</w:t>
      </w:r>
    </w:p>
    <w:p w:rsidR="007F4F0A" w:rsidRDefault="007F4F0A">
      <w:pPr>
        <w:pStyle w:val="ConsPlusNormal"/>
        <w:spacing w:before="220"/>
        <w:ind w:firstLine="540"/>
        <w:jc w:val="both"/>
      </w:pPr>
      <w:r>
        <w:t>При подборе семьи гражданина для конкретного ребенка, определении длительности периодов и сроков его пребывания в семье учитывается пожелание ребенка.</w:t>
      </w:r>
    </w:p>
    <w:p w:rsidR="007F4F0A" w:rsidRDefault="007F4F0A">
      <w:pPr>
        <w:pStyle w:val="ConsPlusNormal"/>
        <w:spacing w:before="220"/>
        <w:ind w:firstLine="540"/>
        <w:jc w:val="both"/>
      </w:pPr>
      <w:r>
        <w:t>Выявление пожелания ребенка в форме письменного опроса проводится с учетом возраста и развития ребенка сотрудником организации для детей-сирот и детей, оставшихся без попечения родителей (воспитатель, социальный педагог, психолог), в обстановке, исключающей влияние на ребенка заинтересованных лиц. Результат опроса фиксируется указанным сотрудником и хранится в личном деле ребенка.</w:t>
      </w:r>
    </w:p>
    <w:p w:rsidR="007F4F0A" w:rsidRDefault="007F4F0A">
      <w:pPr>
        <w:pStyle w:val="ConsPlusNormal"/>
        <w:spacing w:before="220"/>
        <w:ind w:firstLine="540"/>
        <w:jc w:val="both"/>
      </w:pPr>
      <w:r>
        <w:t>Пожелания ребенка, умеющего писать, могут быть написаны им лично.</w:t>
      </w:r>
    </w:p>
    <w:p w:rsidR="007F4F0A" w:rsidRDefault="007F4F0A">
      <w:pPr>
        <w:pStyle w:val="ConsPlusNormal"/>
        <w:spacing w:before="220"/>
        <w:ind w:firstLine="540"/>
        <w:jc w:val="both"/>
      </w:pPr>
      <w:r>
        <w:lastRenderedPageBreak/>
        <w:t>Учет пожелания ребенка, достигшего 10 лет, обязателен, за исключением случаев, когда это противоречит его интересам.</w:t>
      </w:r>
    </w:p>
    <w:p w:rsidR="007F4F0A" w:rsidRDefault="007F4F0A">
      <w:pPr>
        <w:pStyle w:val="ConsPlusNormal"/>
        <w:spacing w:before="220"/>
        <w:ind w:firstLine="540"/>
        <w:jc w:val="both"/>
      </w:pPr>
      <w:r>
        <w:t>6. Дети, являющиеся братьями и сестрами, находящиеся в одной организации для детей-сирот и детей, оставшихся без попечения родителей, временно передаются в семью гражданина вместе, за исключением случаев, когда по медицинским показаниям или по желанию самих детей это невозможно.</w:t>
      </w:r>
    </w:p>
    <w:p w:rsidR="007F4F0A" w:rsidRDefault="007F4F0A">
      <w:pPr>
        <w:pStyle w:val="ConsPlusNormal"/>
        <w:spacing w:before="220"/>
        <w:ind w:firstLine="540"/>
        <w:jc w:val="both"/>
      </w:pPr>
      <w:r>
        <w:t>7. Обеспечение продуктами питания или денежной компенсацией на их приобретение детей, находящихся в организациях для детей-сирот и детей, оставшихся без попечения родителей (кроме федеральных организаций для детей-сирот и детей, оставшихся без попечения родителей), при временной передаче в семьи граждан осуществляется в соответствии с нормативными правовыми актами субъектов Российской Федерации.</w:t>
      </w:r>
    </w:p>
    <w:p w:rsidR="007F4F0A" w:rsidRDefault="007F4F0A">
      <w:pPr>
        <w:pStyle w:val="ConsPlusNormal"/>
        <w:spacing w:before="220"/>
        <w:ind w:firstLine="540"/>
        <w:jc w:val="both"/>
      </w:pPr>
      <w:r>
        <w:t xml:space="preserve">Обеспечение продуктами питания или денежной компенсацией на их приобретение детей, находящихся в федеральных организациях для детей-сирот и детей, оставшихся без попечения родителей, при временной передаче в семьи граждан осуществляется в соответствии с </w:t>
      </w:r>
      <w:hyperlink r:id="rId24" w:history="1">
        <w:r>
          <w:rPr>
            <w:color w:val="0000FF"/>
          </w:rPr>
          <w:t>Правилами</w:t>
        </w:r>
      </w:hyperlink>
      <w:r>
        <w:t xml:space="preserve">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утвержденными постановлением Правительства Российской Федерации от 18 сентября 2017 г. N 1117 "Об утверждении норм и Правил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а также норм и Правил обеспечения выпускников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за счет средств федерального бюджета,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за счет средств организаций, в которых они обучались и воспитывались, бесплатным комплектом одежды, обуви, мягким инвентарем и оборудованием".</w:t>
      </w:r>
    </w:p>
    <w:p w:rsidR="007F4F0A" w:rsidRDefault="007F4F0A">
      <w:pPr>
        <w:pStyle w:val="ConsPlusNormal"/>
        <w:jc w:val="both"/>
      </w:pPr>
      <w:r>
        <w:t xml:space="preserve">(п. 7 в ред. </w:t>
      </w:r>
      <w:hyperlink r:id="rId25" w:history="1">
        <w:r>
          <w:rPr>
            <w:color w:val="0000FF"/>
          </w:rPr>
          <w:t>Постановления</w:t>
        </w:r>
      </w:hyperlink>
      <w:r>
        <w:t xml:space="preserve"> Правительства РФ от 30.12.2017 N 1716)</w:t>
      </w:r>
    </w:p>
    <w:p w:rsidR="007F4F0A" w:rsidRDefault="007F4F0A">
      <w:pPr>
        <w:pStyle w:val="ConsPlusNormal"/>
        <w:spacing w:before="220"/>
        <w:ind w:firstLine="540"/>
        <w:jc w:val="both"/>
      </w:pPr>
      <w:r>
        <w:t>8. Организации для детей-сирот и детей, оставшихся без попечения родителей, в целях временной передачи детей в семьи граждан вправе:</w:t>
      </w:r>
    </w:p>
    <w:p w:rsidR="007F4F0A" w:rsidRDefault="007F4F0A">
      <w:pPr>
        <w:pStyle w:val="ConsPlusNormal"/>
        <w:spacing w:before="220"/>
        <w:ind w:firstLine="540"/>
        <w:jc w:val="both"/>
      </w:pPr>
      <w:r>
        <w:t>обратиться за информацией о гражданах, выразивших желание стать опекунами или попечителями, в орган опеки и попечительства, ведущий учет таких граждан;</w:t>
      </w:r>
    </w:p>
    <w:p w:rsidR="007F4F0A" w:rsidRDefault="007F4F0A">
      <w:pPr>
        <w:pStyle w:val="ConsPlusNormal"/>
        <w:spacing w:before="220"/>
        <w:ind w:firstLine="540"/>
        <w:jc w:val="both"/>
      </w:pPr>
      <w:r>
        <w:t>информировать указанных граждан о возможности временной передачи детей в их семьи.</w:t>
      </w:r>
    </w:p>
    <w:p w:rsidR="007F4F0A" w:rsidRDefault="007F4F0A">
      <w:pPr>
        <w:pStyle w:val="ConsPlusNormal"/>
        <w:spacing w:before="220"/>
        <w:ind w:firstLine="540"/>
        <w:jc w:val="both"/>
      </w:pPr>
      <w:bookmarkStart w:id="2" w:name="P63"/>
      <w:bookmarkEnd w:id="2"/>
      <w:r>
        <w:t>9. Временная передача детей осуществляется в семьи совершеннолетних граждан, постоянно проживающих на территории Российской Федерации, за исключением:</w:t>
      </w:r>
    </w:p>
    <w:p w:rsidR="007F4F0A" w:rsidRDefault="007F4F0A">
      <w:pPr>
        <w:pStyle w:val="ConsPlusNormal"/>
        <w:spacing w:before="220"/>
        <w:ind w:firstLine="540"/>
        <w:jc w:val="both"/>
      </w:pPr>
      <w:r>
        <w:t>а) лиц, признанных судом недееспособными или ограниченно дееспособными;</w:t>
      </w:r>
    </w:p>
    <w:p w:rsidR="007F4F0A" w:rsidRDefault="007F4F0A">
      <w:pPr>
        <w:pStyle w:val="ConsPlusNormal"/>
        <w:spacing w:before="220"/>
        <w:ind w:firstLine="540"/>
        <w:jc w:val="both"/>
      </w:pPr>
      <w:r>
        <w:lastRenderedPageBreak/>
        <w:t>б) лиц, лишенных по суду родительских прав или ограниченных в родительских правах;</w:t>
      </w:r>
    </w:p>
    <w:p w:rsidR="007F4F0A" w:rsidRDefault="007F4F0A">
      <w:pPr>
        <w:pStyle w:val="ConsPlusNormal"/>
        <w:spacing w:before="220"/>
        <w:ind w:firstLine="540"/>
        <w:jc w:val="both"/>
      </w:pPr>
      <w:r>
        <w:t>в) бывших усыновителей, если усыновление отменено судом по их вине;</w:t>
      </w:r>
    </w:p>
    <w:p w:rsidR="007F4F0A" w:rsidRDefault="007F4F0A">
      <w:pPr>
        <w:pStyle w:val="ConsPlusNormal"/>
        <w:spacing w:before="220"/>
        <w:ind w:firstLine="540"/>
        <w:jc w:val="both"/>
      </w:pPr>
      <w:r>
        <w:t>г) лиц, отстраненных от обязанностей опекуна (попечителя) за ненадлежащее выполнение возложенных на него законом обязанностей;</w:t>
      </w:r>
    </w:p>
    <w:p w:rsidR="007F4F0A" w:rsidRDefault="007F4F0A">
      <w:pPr>
        <w:pStyle w:val="ConsPlusNormal"/>
        <w:spacing w:before="220"/>
        <w:ind w:firstLine="540"/>
        <w:jc w:val="both"/>
      </w:pPr>
      <w:r>
        <w:t>д)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против общественной безопасности, а также лиц, имеющих неснятую или непогашенную судимость за тяжкие или особо тяжкие преступления;</w:t>
      </w:r>
    </w:p>
    <w:p w:rsidR="007F4F0A" w:rsidRDefault="007F4F0A">
      <w:pPr>
        <w:pStyle w:val="ConsPlusNormal"/>
        <w:jc w:val="both"/>
      </w:pPr>
      <w:r>
        <w:t xml:space="preserve">(в ред. Постановлений Правительства РФ от 12.05.2012 </w:t>
      </w:r>
      <w:hyperlink r:id="rId26" w:history="1">
        <w:r>
          <w:rPr>
            <w:color w:val="0000FF"/>
          </w:rPr>
          <w:t>N 474</w:t>
        </w:r>
      </w:hyperlink>
      <w:r>
        <w:t xml:space="preserve">, от 14.02.2013 </w:t>
      </w:r>
      <w:hyperlink r:id="rId27" w:history="1">
        <w:r>
          <w:rPr>
            <w:color w:val="0000FF"/>
          </w:rPr>
          <w:t>N 118</w:t>
        </w:r>
      </w:hyperlink>
      <w:r>
        <w:t>)</w:t>
      </w:r>
    </w:p>
    <w:p w:rsidR="007F4F0A" w:rsidRDefault="007F4F0A">
      <w:pPr>
        <w:pStyle w:val="ConsPlusNormal"/>
        <w:spacing w:before="220"/>
        <w:ind w:firstLine="540"/>
        <w:jc w:val="both"/>
      </w:pPr>
      <w:bookmarkStart w:id="3" w:name="P70"/>
      <w:bookmarkEnd w:id="3"/>
      <w:r>
        <w:t>е) лиц, имеющих инфекционные заболевания в открытой форме или психические заболевания, больных наркоманией, токсикоманией, алкоголизмом;</w:t>
      </w:r>
    </w:p>
    <w:p w:rsidR="007F4F0A" w:rsidRDefault="007F4F0A">
      <w:pPr>
        <w:pStyle w:val="ConsPlusNormal"/>
        <w:spacing w:before="220"/>
        <w:ind w:firstLine="540"/>
        <w:jc w:val="both"/>
      </w:pPr>
      <w:r>
        <w:t>ж) лиц, не имеющих постоянного места жительства на территории Российской Федерации.</w:t>
      </w:r>
    </w:p>
    <w:p w:rsidR="007F4F0A" w:rsidRDefault="007F4F0A">
      <w:pPr>
        <w:pStyle w:val="ConsPlusNormal"/>
        <w:spacing w:before="220"/>
        <w:ind w:firstLine="540"/>
        <w:jc w:val="both"/>
      </w:pPr>
      <w:bookmarkStart w:id="4" w:name="P72"/>
      <w:bookmarkEnd w:id="4"/>
      <w:r>
        <w:t xml:space="preserve">10. Гражданин, желающий получить заключение органа опеки и попечительства о возможности временной передачи ребенка (детей) в свою семью, подает в орган опеки и попечительства по месту своего жительства или пребывания заявление по </w:t>
      </w:r>
      <w:hyperlink r:id="rId28" w:history="1">
        <w:r>
          <w:rPr>
            <w:color w:val="0000FF"/>
          </w:rPr>
          <w:t>форме</w:t>
        </w:r>
      </w:hyperlink>
      <w:r>
        <w:t>, утверждаемой Министерством просвещения Российской Федерации, и прилагает следующие документы:</w:t>
      </w:r>
    </w:p>
    <w:p w:rsidR="007F4F0A" w:rsidRDefault="007F4F0A">
      <w:pPr>
        <w:pStyle w:val="ConsPlusNormal"/>
        <w:jc w:val="both"/>
      </w:pPr>
      <w:r>
        <w:t xml:space="preserve">(в ред. </w:t>
      </w:r>
      <w:hyperlink r:id="rId29" w:history="1">
        <w:r>
          <w:rPr>
            <w:color w:val="0000FF"/>
          </w:rPr>
          <w:t>Постановления</w:t>
        </w:r>
      </w:hyperlink>
      <w:r>
        <w:t xml:space="preserve"> Правительства РФ от 19.12.2018 N 1586)</w:t>
      </w:r>
    </w:p>
    <w:p w:rsidR="007F4F0A" w:rsidRDefault="007F4F0A">
      <w:pPr>
        <w:pStyle w:val="ConsPlusNormal"/>
        <w:spacing w:before="220"/>
        <w:ind w:firstLine="540"/>
        <w:jc w:val="both"/>
      </w:pPr>
      <w:bookmarkStart w:id="5" w:name="P74"/>
      <w:bookmarkEnd w:id="5"/>
      <w:r>
        <w:t>копия паспорта или иного документа, удостоверяющего личность;</w:t>
      </w:r>
    </w:p>
    <w:p w:rsidR="007F4F0A" w:rsidRDefault="007F4F0A">
      <w:pPr>
        <w:pStyle w:val="ConsPlusNormal"/>
        <w:spacing w:before="220"/>
        <w:ind w:firstLine="540"/>
        <w:jc w:val="both"/>
      </w:pPr>
      <w:bookmarkStart w:id="6" w:name="P75"/>
      <w:bookmarkEnd w:id="6"/>
      <w:r>
        <w:t xml:space="preserve">справка лечебно-профилактической медицинской организации об отсутствии у гражданина заболеваний, указанных в </w:t>
      </w:r>
      <w:hyperlink w:anchor="P70" w:history="1">
        <w:r>
          <w:rPr>
            <w:color w:val="0000FF"/>
          </w:rPr>
          <w:t>подпункте "е" пункта 9</w:t>
        </w:r>
      </w:hyperlink>
      <w:r>
        <w:t xml:space="preserve"> настоящих Правил, либо </w:t>
      </w:r>
      <w:hyperlink r:id="rId30" w:history="1">
        <w:r>
          <w:rPr>
            <w:color w:val="0000FF"/>
          </w:rPr>
          <w:t>заключение</w:t>
        </w:r>
      </w:hyperlink>
      <w:r>
        <w:t xml:space="preserve">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оформленные в порядке, установленном Министерством здравоохранения Российской Федерации.</w:t>
      </w:r>
    </w:p>
    <w:p w:rsidR="007F4F0A" w:rsidRDefault="007F4F0A">
      <w:pPr>
        <w:pStyle w:val="ConsPlusNormal"/>
        <w:spacing w:before="220"/>
        <w:ind w:firstLine="540"/>
        <w:jc w:val="both"/>
      </w:pPr>
      <w:r>
        <w:t xml:space="preserve">Документы, указанные в </w:t>
      </w:r>
      <w:hyperlink w:anchor="P75" w:history="1">
        <w:r>
          <w:rPr>
            <w:color w:val="0000FF"/>
          </w:rPr>
          <w:t>абзаце третьем</w:t>
        </w:r>
      </w:hyperlink>
      <w:r>
        <w:t xml:space="preserve"> настоящего пункта, действительны в течение 6 месяцев со дня выдачи.</w:t>
      </w:r>
    </w:p>
    <w:p w:rsidR="007F4F0A" w:rsidRDefault="007F4F0A">
      <w:pPr>
        <w:pStyle w:val="ConsPlusNormal"/>
        <w:jc w:val="both"/>
      </w:pPr>
      <w:r>
        <w:t xml:space="preserve">(п. 10 в ред. </w:t>
      </w:r>
      <w:hyperlink r:id="rId31" w:history="1">
        <w:r>
          <w:rPr>
            <w:color w:val="0000FF"/>
          </w:rPr>
          <w:t>Постановления</w:t>
        </w:r>
      </w:hyperlink>
      <w:r>
        <w:t xml:space="preserve"> Правительства РФ от 30.12.2017 N 1716)</w:t>
      </w:r>
    </w:p>
    <w:p w:rsidR="007F4F0A" w:rsidRDefault="007F4F0A">
      <w:pPr>
        <w:pStyle w:val="ConsPlusNormal"/>
        <w:spacing w:before="220"/>
        <w:ind w:firstLine="540"/>
        <w:jc w:val="both"/>
      </w:pPr>
      <w:r>
        <w:t xml:space="preserve">11. Кроме документов, предусмотренных </w:t>
      </w:r>
      <w:hyperlink w:anchor="P72" w:history="1">
        <w:r>
          <w:rPr>
            <w:color w:val="0000FF"/>
          </w:rPr>
          <w:t>пунктом 10</w:t>
        </w:r>
      </w:hyperlink>
      <w:r>
        <w:t xml:space="preserve"> настоящих Правил, гражданин вправе представить иные документы, свидетельствующие о наличии у него необходимых знаний и навыков в воспитании детей, в том числе документы об образовании и (или) о квалификации, справку с места работы о занимаемой должности, копию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w:t>
      </w:r>
    </w:p>
    <w:p w:rsidR="007F4F0A" w:rsidRDefault="007F4F0A">
      <w:pPr>
        <w:pStyle w:val="ConsPlusNormal"/>
        <w:spacing w:before="220"/>
        <w:ind w:firstLine="540"/>
        <w:jc w:val="both"/>
      </w:pPr>
      <w:r>
        <w:t xml:space="preserve">Заявление с просьбой дать заключение о возможности временной передачи ребенка (детей) в свою семью (далее - заявление) и прилагаемые к нему документы, предусмотренные </w:t>
      </w:r>
      <w:hyperlink w:anchor="P72" w:history="1">
        <w:r>
          <w:rPr>
            <w:color w:val="0000FF"/>
          </w:rPr>
          <w:t>пунктом 10</w:t>
        </w:r>
      </w:hyperlink>
      <w:r>
        <w:t xml:space="preserve"> настоящих Правил, могут быть поданы гражданином в орган опеки и попечительства лично либо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или официального сайта органа опеки и попечительства в информационно-телекоммуникационной сети "Интернет" или через должностных лиц многофункциональных центров предоставления государственных и муниципальных услуг, с </w:t>
      </w:r>
      <w:r>
        <w:lastRenderedPageBreak/>
        <w:t>которыми у органа опеки и попечительства заключены соглашения о взаимодействии.</w:t>
      </w:r>
    </w:p>
    <w:p w:rsidR="007F4F0A" w:rsidRDefault="007F4F0A">
      <w:pPr>
        <w:pStyle w:val="ConsPlusNormal"/>
        <w:spacing w:before="220"/>
        <w:ind w:firstLine="540"/>
        <w:jc w:val="both"/>
      </w:pPr>
      <w:bookmarkStart w:id="7" w:name="P80"/>
      <w:bookmarkEnd w:id="7"/>
      <w:r>
        <w:t>В случае личного обращения в орган опеки и попечительства гражданин при подаче заявления должен предъявить паспорт или иной документ, удостоверяющий его личность.</w:t>
      </w:r>
    </w:p>
    <w:p w:rsidR="007F4F0A" w:rsidRDefault="007F4F0A">
      <w:pPr>
        <w:pStyle w:val="ConsPlusNormal"/>
        <w:spacing w:before="220"/>
        <w:ind w:firstLine="540"/>
        <w:jc w:val="both"/>
      </w:pPr>
      <w:r>
        <w:t xml:space="preserve">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 подтверждающих отсутствие у гражданина обстоятельств, указанных в </w:t>
      </w:r>
      <w:hyperlink r:id="rId32" w:history="1">
        <w:r>
          <w:rPr>
            <w:color w:val="0000FF"/>
          </w:rPr>
          <w:t>абзацах третьем</w:t>
        </w:r>
      </w:hyperlink>
      <w:r>
        <w:t xml:space="preserve"> и </w:t>
      </w:r>
      <w:hyperlink r:id="rId33" w:history="1">
        <w:r>
          <w:rPr>
            <w:color w:val="0000FF"/>
          </w:rPr>
          <w:t>четвертом пункта 1 статьи 146</w:t>
        </w:r>
      </w:hyperlink>
      <w:r>
        <w:t xml:space="preserve"> Семейного кодекса Российской Федерации.</w:t>
      </w:r>
    </w:p>
    <w:p w:rsidR="007F4F0A" w:rsidRDefault="007F4F0A">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F4F0A" w:rsidRDefault="007F4F0A">
      <w:pPr>
        <w:pStyle w:val="ConsPlusNormal"/>
        <w:spacing w:before="220"/>
        <w:ind w:firstLine="540"/>
        <w:jc w:val="both"/>
      </w:pPr>
      <w:hyperlink r:id="rId34" w:history="1">
        <w:r>
          <w:rPr>
            <w:color w:val="0000FF"/>
          </w:rPr>
          <w:t>Форма</w:t>
        </w:r>
      </w:hyperlink>
      <w:r>
        <w:t xml:space="preserve"> и </w:t>
      </w:r>
      <w:hyperlink r:id="rId35" w:history="1">
        <w:r>
          <w:rPr>
            <w:color w:val="0000FF"/>
          </w:rPr>
          <w:t>порядок</w:t>
        </w:r>
      </w:hyperlink>
      <w:r>
        <w:t xml:space="preserve"> представления ответа на запрос органа опеки и попечительства о подтверждении сведений, предусмотренных абзацем четвертым настоящего пункта, а также форма соответствующего запроса органа опеки и попечительства устанавливаются Министерством внутренних дел Российской Федерации. Ответ о подтверждении указанных сведений направляется в орган опеки и попечительства в течение 5 рабочих дней со дня получения соответствующего запроса.</w:t>
      </w:r>
    </w:p>
    <w:p w:rsidR="007F4F0A" w:rsidRDefault="007F4F0A">
      <w:pPr>
        <w:pStyle w:val="ConsPlusNormal"/>
        <w:spacing w:before="220"/>
        <w:ind w:firstLine="540"/>
        <w:jc w:val="both"/>
      </w:pPr>
      <w:r>
        <w:t>В случае если сведения о наличии (отсутствии) судимости, указанные гражданами в заявлении, были подтверждены более года назад, орган опеки и попечительства по месту жительства (нахождения) ребенка (детей) повторно запрашивает у соответствующих уполномоченных органов подтверждение таких сведений.</w:t>
      </w:r>
    </w:p>
    <w:p w:rsidR="007F4F0A" w:rsidRDefault="007F4F0A">
      <w:pPr>
        <w:pStyle w:val="ConsPlusNormal"/>
        <w:jc w:val="both"/>
      </w:pPr>
      <w:r>
        <w:t xml:space="preserve">(п. 11 в ред. </w:t>
      </w:r>
      <w:hyperlink r:id="rId36" w:history="1">
        <w:r>
          <w:rPr>
            <w:color w:val="0000FF"/>
          </w:rPr>
          <w:t>Постановления</w:t>
        </w:r>
      </w:hyperlink>
      <w:r>
        <w:t xml:space="preserve"> Правительства РФ от 30.12.2017 N 1716)</w:t>
      </w:r>
    </w:p>
    <w:p w:rsidR="007F4F0A" w:rsidRDefault="007F4F0A">
      <w:pPr>
        <w:pStyle w:val="ConsPlusNormal"/>
        <w:spacing w:before="220"/>
        <w:ind w:firstLine="540"/>
        <w:jc w:val="both"/>
      </w:pPr>
      <w:bookmarkStart w:id="8" w:name="P86"/>
      <w:bookmarkEnd w:id="8"/>
      <w:r>
        <w:t xml:space="preserve">12. Орган опеки и попечительства в течение 10 рабочих дней со дня подтверждения соответствующими уполномоченными органами сведений, предусмотренных </w:t>
      </w:r>
      <w:hyperlink w:anchor="P80" w:history="1">
        <w:r>
          <w:rPr>
            <w:color w:val="0000FF"/>
          </w:rPr>
          <w:t>абзацем четвертым пункта 11</w:t>
        </w:r>
      </w:hyperlink>
      <w:r>
        <w:t xml:space="preserve"> настоящих Правил, на основании указанных сведений и документов, приложенных гражданами к заявлению, предусмотренных </w:t>
      </w:r>
      <w:hyperlink w:anchor="P72" w:history="1">
        <w:r>
          <w:rPr>
            <w:color w:val="0000FF"/>
          </w:rPr>
          <w:t>пунктом 10</w:t>
        </w:r>
      </w:hyperlink>
      <w:r>
        <w:t xml:space="preserve"> настоящих Правил:</w:t>
      </w:r>
    </w:p>
    <w:p w:rsidR="007F4F0A" w:rsidRDefault="007F4F0A">
      <w:pPr>
        <w:pStyle w:val="ConsPlusNormal"/>
        <w:spacing w:before="220"/>
        <w:ind w:firstLine="540"/>
        <w:jc w:val="both"/>
      </w:pPr>
      <w:r>
        <w:t xml:space="preserve">проводит проверку представленных документов и устанавливает отсутствие обстоятельств, указанных в </w:t>
      </w:r>
      <w:hyperlink w:anchor="P63" w:history="1">
        <w:r>
          <w:rPr>
            <w:color w:val="0000FF"/>
          </w:rPr>
          <w:t>пункте 9</w:t>
        </w:r>
      </w:hyperlink>
      <w:r>
        <w:t xml:space="preserve"> настоящих Правил;</w:t>
      </w:r>
    </w:p>
    <w:p w:rsidR="007F4F0A" w:rsidRDefault="007F4F0A">
      <w:pPr>
        <w:pStyle w:val="ConsPlusNormal"/>
        <w:spacing w:before="220"/>
        <w:ind w:firstLine="540"/>
        <w:jc w:val="both"/>
      </w:pPr>
      <w:r>
        <w:t xml:space="preserve">проводит обследование условий жизни гражданина и его семьи в целях оценки жилищно-бытовых условий гражданина и отношений, сложившихся между членами семьи гражданина, и оформляет акт обследования условий жизни гражданина. В случае представления документов, предусмотренных </w:t>
      </w:r>
      <w:hyperlink w:anchor="P72" w:history="1">
        <w:r>
          <w:rPr>
            <w:color w:val="0000FF"/>
          </w:rPr>
          <w:t>пунктом 10</w:t>
        </w:r>
      </w:hyperlink>
      <w:r>
        <w:t xml:space="preserve"> настоящих Правил,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официального сайта органа опеки и попечительства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 о взаимодействии, гражданин представляет работнику органа опеки и попечительства оригиналы указанных документов. Отсутствие в органе опеки и попечительства оригиналов документов, предусмотренных </w:t>
      </w:r>
      <w:hyperlink w:anchor="P72" w:history="1">
        <w:r>
          <w:rPr>
            <w:color w:val="0000FF"/>
          </w:rPr>
          <w:t>пунктом 10</w:t>
        </w:r>
      </w:hyperlink>
      <w:r>
        <w:t xml:space="preserve"> настоящих Правил, на момент оформления заключения о возможности временной передачи ребенка (детей) в семью гражданина является основанием для отказа в выдаче заключения о возможности временной передачи ребенка (детей) в семью гражданина;</w:t>
      </w:r>
    </w:p>
    <w:p w:rsidR="007F4F0A" w:rsidRDefault="007F4F0A">
      <w:pPr>
        <w:pStyle w:val="ConsPlusNormal"/>
        <w:spacing w:before="220"/>
        <w:ind w:firstLine="540"/>
        <w:jc w:val="both"/>
      </w:pPr>
      <w:r>
        <w:t>оформляет заключение о возможности временной передачи ребенка (детей) в семью гражданина, которое действительно в течение 2 лет со дня его подписания, или письменный отказ в его выдаче с указанием причин отказа.</w:t>
      </w:r>
    </w:p>
    <w:p w:rsidR="007F4F0A" w:rsidRDefault="007F4F0A">
      <w:pPr>
        <w:pStyle w:val="ConsPlusNormal"/>
        <w:jc w:val="both"/>
      </w:pPr>
      <w:r>
        <w:t xml:space="preserve">(п. 12 в ред. </w:t>
      </w:r>
      <w:hyperlink r:id="rId37" w:history="1">
        <w:r>
          <w:rPr>
            <w:color w:val="0000FF"/>
          </w:rPr>
          <w:t>Постановления</w:t>
        </w:r>
      </w:hyperlink>
      <w:r>
        <w:t xml:space="preserve"> Правительства РФ от 30.12.2017 N 1716)</w:t>
      </w:r>
    </w:p>
    <w:p w:rsidR="007F4F0A" w:rsidRDefault="007F4F0A">
      <w:pPr>
        <w:pStyle w:val="ConsPlusNormal"/>
        <w:spacing w:before="220"/>
        <w:ind w:firstLine="540"/>
        <w:jc w:val="both"/>
      </w:pPr>
      <w:bookmarkStart w:id="9" w:name="P91"/>
      <w:bookmarkEnd w:id="9"/>
      <w:r>
        <w:lastRenderedPageBreak/>
        <w:t>13. В случае если при проведении обследования условий жизни гражданина выявлены обстоятельства, которые создают или могут создать угрозу жизни и здоровью ребенка, его физическому и нравственному развитию либо нарушают или могут нарушать его права и охраняемые законом интересы, орган опеки и попечительства вправе дополнительно в письменной форме запросить у гражданина:</w:t>
      </w:r>
    </w:p>
    <w:p w:rsidR="007F4F0A" w:rsidRDefault="007F4F0A">
      <w:pPr>
        <w:pStyle w:val="ConsPlusNormal"/>
        <w:spacing w:before="220"/>
        <w:ind w:firstLine="540"/>
        <w:jc w:val="both"/>
      </w:pPr>
      <w:bookmarkStart w:id="10" w:name="P92"/>
      <w:bookmarkEnd w:id="10"/>
      <w:r>
        <w:t>а) копии документов, подтверждающих право пользования или право собственности гражданина на жилое помещение, в котором будет временно находиться ребенок;</w:t>
      </w:r>
    </w:p>
    <w:p w:rsidR="007F4F0A" w:rsidRDefault="007F4F0A">
      <w:pPr>
        <w:pStyle w:val="ConsPlusNormal"/>
        <w:spacing w:before="220"/>
        <w:ind w:firstLine="540"/>
        <w:jc w:val="both"/>
      </w:pPr>
      <w:r>
        <w:t xml:space="preserve">б) справку лечебно-профилактического учреждения об отсутствии у совместно проживающих с гражданином членов его семьи инфекционных заболеваний в открытой форме, психических расстройств и расстройств поведения до прекращения диспансерного наблюдения. Вместо справки члены семьи гражданина могут представить </w:t>
      </w:r>
      <w:hyperlink r:id="rId38" w:history="1">
        <w:r>
          <w:rPr>
            <w:color w:val="0000FF"/>
          </w:rPr>
          <w:t>медицинское заключение</w:t>
        </w:r>
      </w:hyperlink>
      <w:r>
        <w:t xml:space="preserve"> по форме 164/у-96, выданное лечебно-профилактическим учреждением. Указанные документы принимаются органом опеки и попечительства в течение 6 месяцев с даты их выдачи;</w:t>
      </w:r>
    </w:p>
    <w:p w:rsidR="007F4F0A" w:rsidRDefault="007F4F0A">
      <w:pPr>
        <w:pStyle w:val="ConsPlusNormal"/>
        <w:jc w:val="both"/>
      </w:pPr>
      <w:r>
        <w:t xml:space="preserve">(в ред. Постановлений Правительства РФ от 14.02.2013 </w:t>
      </w:r>
      <w:hyperlink r:id="rId39" w:history="1">
        <w:r>
          <w:rPr>
            <w:color w:val="0000FF"/>
          </w:rPr>
          <w:t>N 118</w:t>
        </w:r>
      </w:hyperlink>
      <w:r>
        <w:t xml:space="preserve">, от 02.07.2013 </w:t>
      </w:r>
      <w:hyperlink r:id="rId40" w:history="1">
        <w:r>
          <w:rPr>
            <w:color w:val="0000FF"/>
          </w:rPr>
          <w:t>N 558</w:t>
        </w:r>
      </w:hyperlink>
      <w:r>
        <w:t>)</w:t>
      </w:r>
    </w:p>
    <w:p w:rsidR="007F4F0A" w:rsidRDefault="007F4F0A">
      <w:pPr>
        <w:pStyle w:val="ConsPlusNormal"/>
        <w:spacing w:before="220"/>
        <w:ind w:firstLine="540"/>
        <w:jc w:val="both"/>
      </w:pPr>
      <w:r>
        <w:t xml:space="preserve">в) утратил силу. - </w:t>
      </w:r>
      <w:hyperlink r:id="rId41" w:history="1">
        <w:r>
          <w:rPr>
            <w:color w:val="0000FF"/>
          </w:rPr>
          <w:t>Постановление</w:t>
        </w:r>
      </w:hyperlink>
      <w:r>
        <w:t xml:space="preserve"> Правительства РФ от 30.12.2017 N 1716.</w:t>
      </w:r>
    </w:p>
    <w:p w:rsidR="007F4F0A" w:rsidRDefault="007F4F0A">
      <w:pPr>
        <w:pStyle w:val="ConsPlusNormal"/>
        <w:spacing w:before="220"/>
        <w:ind w:firstLine="540"/>
        <w:jc w:val="both"/>
      </w:pPr>
      <w:r>
        <w:t xml:space="preserve">13(1). В случае, указанном в </w:t>
      </w:r>
      <w:hyperlink w:anchor="P91" w:history="1">
        <w:r>
          <w:rPr>
            <w:color w:val="0000FF"/>
          </w:rPr>
          <w:t>абзаце первом пункта 13</w:t>
        </w:r>
      </w:hyperlink>
      <w:r>
        <w:t xml:space="preserve"> настоящих Правил, 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 о гражданах, зарегистрированных по месту жительства гражданина, желающего получить заключение органа опеки и попечительства о возможности временной передачи ребенка (детей) в свою семью.</w:t>
      </w:r>
    </w:p>
    <w:p w:rsidR="007F4F0A" w:rsidRDefault="007F4F0A">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F4F0A" w:rsidRDefault="007F4F0A">
      <w:pPr>
        <w:pStyle w:val="ConsPlusNormal"/>
        <w:spacing w:before="220"/>
        <w:ind w:firstLine="540"/>
        <w:jc w:val="both"/>
      </w:pPr>
      <w:r>
        <w:t>Ответ на запрос органа опеки и попечительства о подтверждении сведений о гражданах, зарегистрированных по месту жительства гражданина, желающего получить заключение органа опеки и попечительства о возможности временной передачи ребенка (детей) в свою семью, направляется уполномоченным органом в орган опеки и попечительства в течение 5 рабочих дней со дня получения соответствующего запроса.</w:t>
      </w:r>
    </w:p>
    <w:p w:rsidR="007F4F0A" w:rsidRDefault="007F4F0A">
      <w:pPr>
        <w:pStyle w:val="ConsPlusNormal"/>
        <w:spacing w:before="220"/>
        <w:ind w:firstLine="540"/>
        <w:jc w:val="both"/>
      </w:pPr>
      <w:r>
        <w:t xml:space="preserve">В случае если гражданином не были представлены копии документов, указанных в </w:t>
      </w:r>
      <w:hyperlink w:anchor="P74" w:history="1">
        <w:r>
          <w:rPr>
            <w:color w:val="0000FF"/>
          </w:rPr>
          <w:t>абзаце втором пункта 10</w:t>
        </w:r>
      </w:hyperlink>
      <w:r>
        <w:t xml:space="preserve"> и </w:t>
      </w:r>
      <w:hyperlink w:anchor="P92" w:history="1">
        <w:r>
          <w:rPr>
            <w:color w:val="0000FF"/>
          </w:rPr>
          <w:t>подпункте "а" пункта 13</w:t>
        </w:r>
      </w:hyperlink>
      <w:r>
        <w:t xml:space="preserve"> настоящих Правил, орган опеки и попечительства изготавливает копии указанных документов самостоятельно (при наличии представленных гражданином оригиналов этих документов).</w:t>
      </w:r>
    </w:p>
    <w:p w:rsidR="007F4F0A" w:rsidRDefault="007F4F0A">
      <w:pPr>
        <w:pStyle w:val="ConsPlusNormal"/>
        <w:jc w:val="both"/>
      </w:pPr>
      <w:r>
        <w:t xml:space="preserve">(п. 13(1) в ред. </w:t>
      </w:r>
      <w:hyperlink r:id="rId42" w:history="1">
        <w:r>
          <w:rPr>
            <w:color w:val="0000FF"/>
          </w:rPr>
          <w:t>Постановления</w:t>
        </w:r>
      </w:hyperlink>
      <w:r>
        <w:t xml:space="preserve"> Правительства РФ от 30.12.2017 N 1716)</w:t>
      </w:r>
    </w:p>
    <w:p w:rsidR="007F4F0A" w:rsidRDefault="007F4F0A">
      <w:pPr>
        <w:pStyle w:val="ConsPlusNormal"/>
        <w:spacing w:before="220"/>
        <w:ind w:firstLine="540"/>
        <w:jc w:val="both"/>
      </w:pPr>
      <w:bookmarkStart w:id="11" w:name="P101"/>
      <w:bookmarkEnd w:id="11"/>
      <w:r>
        <w:t>14. В случае если жилое помещение по месту жительства гражданина не является благоустроенным применительно к условиям соответствующего населенного пункта либо пребывание ребенка в указанном жилом помещении создает угрозу его здоровью, физическому и нравственному развитию, орган опеки и попечительства по месту жительства гражданина вправе оформить заключение о возможности временной передачи ребенка (детей) гражданину без пребывания в указанном жилом помещении. При этом гражданин может:</w:t>
      </w:r>
    </w:p>
    <w:p w:rsidR="007F4F0A" w:rsidRDefault="007F4F0A">
      <w:pPr>
        <w:pStyle w:val="ConsPlusNormal"/>
        <w:spacing w:before="220"/>
        <w:ind w:firstLine="540"/>
        <w:jc w:val="both"/>
      </w:pPr>
      <w:r>
        <w:t>брать ребенка (детей) в дневные часы в соответствии с распорядком дня организации для детей-сирот и детей, оставшихся без попечения родителей;</w:t>
      </w:r>
    </w:p>
    <w:p w:rsidR="007F4F0A" w:rsidRDefault="007F4F0A">
      <w:pPr>
        <w:pStyle w:val="ConsPlusNormal"/>
        <w:spacing w:before="220"/>
        <w:ind w:firstLine="540"/>
        <w:jc w:val="both"/>
      </w:pPr>
      <w:r>
        <w:t>выехать с ребенком (детьми) на отдых (оздоровление) с размещением на территории объектов санаторно-курортного лечения и отдыха, лечебно-оздоровительного, физкультурно-спортивного и иного назначения с предъявлением туристической путевки в организацию для детей-сирот и детей, оставшихся без попечения родителей;</w:t>
      </w:r>
    </w:p>
    <w:p w:rsidR="007F4F0A" w:rsidRDefault="007F4F0A">
      <w:pPr>
        <w:pStyle w:val="ConsPlusNormal"/>
        <w:spacing w:before="220"/>
        <w:ind w:firstLine="540"/>
        <w:jc w:val="both"/>
      </w:pPr>
      <w:r>
        <w:lastRenderedPageBreak/>
        <w:t>пребывать с ребенком (детьми) в жилом помещении, не являющемся местом жительства гражданина.</w:t>
      </w:r>
    </w:p>
    <w:p w:rsidR="007F4F0A" w:rsidRDefault="007F4F0A">
      <w:pPr>
        <w:pStyle w:val="ConsPlusNormal"/>
        <w:spacing w:before="220"/>
        <w:ind w:firstLine="540"/>
        <w:jc w:val="both"/>
      </w:pPr>
      <w:bookmarkStart w:id="12" w:name="P105"/>
      <w:bookmarkEnd w:id="12"/>
      <w:r>
        <w:t>15. В случае если жилое помещение, в котором будет временно находиться ребенок (дети), не является местом жительства гражданина, орган опеки и попечительства по месту жительства гражданина направляет в орган опеки и попечительства по месту пребывания гражданина либо выдает на руки гражданину запрос об оформлении акта обследования условий жизни гражданина по месту его пребывания.</w:t>
      </w:r>
    </w:p>
    <w:p w:rsidR="007F4F0A" w:rsidRDefault="007F4F0A">
      <w:pPr>
        <w:pStyle w:val="ConsPlusNormal"/>
        <w:spacing w:before="220"/>
        <w:ind w:firstLine="540"/>
        <w:jc w:val="both"/>
      </w:pPr>
      <w:bookmarkStart w:id="13" w:name="P106"/>
      <w:bookmarkEnd w:id="13"/>
      <w:r>
        <w:t xml:space="preserve">16. Орган опеки и попечительства по месту пребывания гражданина на основании запроса, указанного в </w:t>
      </w:r>
      <w:hyperlink w:anchor="P105" w:history="1">
        <w:r>
          <w:rPr>
            <w:color w:val="0000FF"/>
          </w:rPr>
          <w:t>пункте 15</w:t>
        </w:r>
      </w:hyperlink>
      <w:r>
        <w:t xml:space="preserve"> настоящих Правил, проводит обследование условий жизни гражданина и его семьи в целях оценки жилищно-бытовых условий гражданина, отношений, сложившихся между членами семьи гражданина, и оформляет акт обследования условий жизни гражданина по месту его пребывания.</w:t>
      </w:r>
    </w:p>
    <w:p w:rsidR="007F4F0A" w:rsidRDefault="007F4F0A">
      <w:pPr>
        <w:pStyle w:val="ConsPlusNormal"/>
        <w:spacing w:before="220"/>
        <w:ind w:firstLine="540"/>
        <w:jc w:val="both"/>
      </w:pPr>
      <w:r>
        <w:t>17. Акт обследования условий жизни гражданина по месту пребывания оформляется в 3 экземплярах, один из которых направляется гражданину не позднее 3 дней с даты подписания, второй передается в орган опеки и попечительства, направивший запрос, или выдается на руки гражданину для передачи в орган опеки и попечительства по месту жительства, третий хранится в органе опеки и попечительства по месту пребывания гражданина.</w:t>
      </w:r>
    </w:p>
    <w:p w:rsidR="007F4F0A" w:rsidRDefault="007F4F0A">
      <w:pPr>
        <w:pStyle w:val="ConsPlusNormal"/>
        <w:spacing w:before="220"/>
        <w:ind w:firstLine="540"/>
        <w:jc w:val="both"/>
      </w:pPr>
      <w:r>
        <w:t xml:space="preserve">18. Срок оформления органом опеки и попечительства по месту жительства гражданина заключения о возможности временной передачи ребенка (детей) в семью гражданина, установленный </w:t>
      </w:r>
      <w:hyperlink w:anchor="P86" w:history="1">
        <w:r>
          <w:rPr>
            <w:color w:val="0000FF"/>
          </w:rPr>
          <w:t>пунктом 12</w:t>
        </w:r>
      </w:hyperlink>
      <w:r>
        <w:t xml:space="preserve"> настоящих Правил, может быть продлен до получения органом опеки и попечительства документов, указанных в </w:t>
      </w:r>
      <w:hyperlink w:anchor="P91" w:history="1">
        <w:r>
          <w:rPr>
            <w:color w:val="0000FF"/>
          </w:rPr>
          <w:t>пунктах 13</w:t>
        </w:r>
      </w:hyperlink>
      <w:r>
        <w:t xml:space="preserve"> и </w:t>
      </w:r>
      <w:hyperlink w:anchor="P106" w:history="1">
        <w:r>
          <w:rPr>
            <w:color w:val="0000FF"/>
          </w:rPr>
          <w:t>16</w:t>
        </w:r>
      </w:hyperlink>
      <w:r>
        <w:t xml:space="preserve"> настоящих Правил, но не более чем на 7 дней.</w:t>
      </w:r>
    </w:p>
    <w:p w:rsidR="007F4F0A" w:rsidRDefault="007F4F0A">
      <w:pPr>
        <w:pStyle w:val="ConsPlusNormal"/>
        <w:jc w:val="both"/>
      </w:pPr>
      <w:r>
        <w:t xml:space="preserve">(в ред. </w:t>
      </w:r>
      <w:hyperlink r:id="rId43" w:history="1">
        <w:r>
          <w:rPr>
            <w:color w:val="0000FF"/>
          </w:rPr>
          <w:t>Постановления</w:t>
        </w:r>
      </w:hyperlink>
      <w:r>
        <w:t xml:space="preserve"> Правительства РФ от 02.07.2013 N 558)</w:t>
      </w:r>
    </w:p>
    <w:p w:rsidR="007F4F0A" w:rsidRDefault="007F4F0A">
      <w:pPr>
        <w:pStyle w:val="ConsPlusNormal"/>
        <w:spacing w:before="220"/>
        <w:ind w:firstLine="540"/>
        <w:jc w:val="both"/>
      </w:pPr>
      <w:r>
        <w:t xml:space="preserve">19. Документы, указанные в </w:t>
      </w:r>
      <w:hyperlink w:anchor="P86" w:history="1">
        <w:r>
          <w:rPr>
            <w:color w:val="0000FF"/>
          </w:rPr>
          <w:t>абзацах седьмом</w:t>
        </w:r>
      </w:hyperlink>
      <w:r>
        <w:t xml:space="preserve"> и </w:t>
      </w:r>
      <w:hyperlink w:anchor="P86" w:history="1">
        <w:r>
          <w:rPr>
            <w:color w:val="0000FF"/>
          </w:rPr>
          <w:t>восьмом пункта 12</w:t>
        </w:r>
      </w:hyperlink>
      <w:r>
        <w:t xml:space="preserve"> и </w:t>
      </w:r>
      <w:hyperlink w:anchor="P101" w:history="1">
        <w:r>
          <w:rPr>
            <w:color w:val="0000FF"/>
          </w:rPr>
          <w:t>пункте 14</w:t>
        </w:r>
      </w:hyperlink>
      <w:r>
        <w:t xml:space="preserve"> настоящих Правил, оформляются в 2 экземплярах, один из которых выдается на руки гражданину не позднее 3 дней со дня их подписания, а второй хранится в органе опеки и попечительства.</w:t>
      </w:r>
    </w:p>
    <w:p w:rsidR="007F4F0A" w:rsidRDefault="007F4F0A">
      <w:pPr>
        <w:pStyle w:val="ConsPlusNormal"/>
        <w:spacing w:before="220"/>
        <w:ind w:firstLine="540"/>
        <w:jc w:val="both"/>
      </w:pPr>
      <w:r>
        <w:t>Повторное обращение гражданина по вопросу выдачи заключения органа опеки и попечительства о возможности временной передачи ребенка (детей) в семью гражданина допускается после устранения им причин, явившихся основанием для отказа в выдаче заключения.</w:t>
      </w:r>
    </w:p>
    <w:p w:rsidR="007F4F0A" w:rsidRDefault="007F4F0A">
      <w:pPr>
        <w:pStyle w:val="ConsPlusNormal"/>
        <w:spacing w:before="220"/>
        <w:ind w:firstLine="540"/>
        <w:jc w:val="both"/>
      </w:pPr>
      <w:r>
        <w:t>Акт обследования условий жизни гражданина и письменный отказ в выдаче заключения органа опеки и попечительства о возможности временной передачи ребенка (детей) в семью гражданина могут быть обжалованы в судебном порядке.</w:t>
      </w:r>
    </w:p>
    <w:p w:rsidR="007F4F0A" w:rsidRDefault="007F4F0A">
      <w:pPr>
        <w:pStyle w:val="ConsPlusNormal"/>
        <w:jc w:val="both"/>
      </w:pPr>
      <w:r>
        <w:t xml:space="preserve">(п. 19 в ред. </w:t>
      </w:r>
      <w:hyperlink r:id="rId44" w:history="1">
        <w:r>
          <w:rPr>
            <w:color w:val="0000FF"/>
          </w:rPr>
          <w:t>Постановления</w:t>
        </w:r>
      </w:hyperlink>
      <w:r>
        <w:t xml:space="preserve"> Правительства РФ от 02.07.2013 N 558)</w:t>
      </w:r>
    </w:p>
    <w:p w:rsidR="007F4F0A" w:rsidRDefault="007F4F0A">
      <w:pPr>
        <w:pStyle w:val="ConsPlusNormal"/>
        <w:spacing w:before="220"/>
        <w:ind w:firstLine="540"/>
        <w:jc w:val="both"/>
      </w:pPr>
      <w:r>
        <w:t xml:space="preserve">20. Вместе с заключением о возможности временной передачи ребенка (детей) в семью гражданина (об отказе в выдаче заключения) заявителю возвращаются документы, указанные в </w:t>
      </w:r>
      <w:hyperlink w:anchor="P72" w:history="1">
        <w:r>
          <w:rPr>
            <w:color w:val="0000FF"/>
          </w:rPr>
          <w:t>пунктах 10</w:t>
        </w:r>
      </w:hyperlink>
      <w:r>
        <w:t xml:space="preserve"> и </w:t>
      </w:r>
      <w:hyperlink w:anchor="P91" w:history="1">
        <w:r>
          <w:rPr>
            <w:color w:val="0000FF"/>
          </w:rPr>
          <w:t>13</w:t>
        </w:r>
      </w:hyperlink>
      <w:r>
        <w:t xml:space="preserve"> настоящих Правил, и разъясняется порядок обжалования соответствующего заключения. Копии указанных документов хранятся в органе опеки и попечительства.</w:t>
      </w:r>
    </w:p>
    <w:p w:rsidR="007F4F0A" w:rsidRDefault="007F4F0A">
      <w:pPr>
        <w:pStyle w:val="ConsPlusNormal"/>
        <w:jc w:val="both"/>
      </w:pPr>
      <w:r>
        <w:t xml:space="preserve">(п. 20 в ред. </w:t>
      </w:r>
      <w:hyperlink r:id="rId45" w:history="1">
        <w:r>
          <w:rPr>
            <w:color w:val="0000FF"/>
          </w:rPr>
          <w:t>Постановления</w:t>
        </w:r>
      </w:hyperlink>
      <w:r>
        <w:t xml:space="preserve"> Правительства РФ от 02.07.2013 N 558)</w:t>
      </w:r>
    </w:p>
    <w:p w:rsidR="007F4F0A" w:rsidRDefault="007F4F0A">
      <w:pPr>
        <w:pStyle w:val="ConsPlusNormal"/>
        <w:spacing w:before="220"/>
        <w:ind w:firstLine="540"/>
        <w:jc w:val="both"/>
      </w:pPr>
      <w:bookmarkStart w:id="14" w:name="P116"/>
      <w:bookmarkEnd w:id="14"/>
      <w:r>
        <w:t>21. Гражданин, желающий временно принять ребенка (детей) в свою семью, представляет в организацию для детей-сирот и детей, оставшихся без попечения родителей, следующие документы:</w:t>
      </w:r>
    </w:p>
    <w:p w:rsidR="007F4F0A" w:rsidRDefault="007F4F0A">
      <w:pPr>
        <w:pStyle w:val="ConsPlusNormal"/>
        <w:spacing w:before="220"/>
        <w:ind w:firstLine="540"/>
        <w:jc w:val="both"/>
      </w:pPr>
      <w:r>
        <w:t>а) заявление о временной передаче ребенка (детей) в свою семью (в свободной форме);</w:t>
      </w:r>
    </w:p>
    <w:p w:rsidR="007F4F0A" w:rsidRDefault="007F4F0A">
      <w:pPr>
        <w:pStyle w:val="ConsPlusNormal"/>
        <w:spacing w:before="220"/>
        <w:ind w:firstLine="540"/>
        <w:jc w:val="both"/>
      </w:pPr>
      <w:r>
        <w:t>б) копия паспорта или иного документа, удостоверяющего личность (с предъявлением оригинала);</w:t>
      </w:r>
    </w:p>
    <w:p w:rsidR="007F4F0A" w:rsidRDefault="007F4F0A">
      <w:pPr>
        <w:pStyle w:val="ConsPlusNormal"/>
        <w:spacing w:before="220"/>
        <w:ind w:firstLine="540"/>
        <w:jc w:val="both"/>
      </w:pPr>
      <w:r>
        <w:lastRenderedPageBreak/>
        <w:t>в) заключение органа опеки и попечительства по месту жительства гражданина о возможности временной передачи ребенка (детей) в семью гражданина или имеющееся у гражданина заключение о возможности гражданина быть усыновителем, опекуном или попечителем, выданное этим органом в установленном порядке;</w:t>
      </w:r>
    </w:p>
    <w:p w:rsidR="007F4F0A" w:rsidRDefault="007F4F0A">
      <w:pPr>
        <w:pStyle w:val="ConsPlusNormal"/>
        <w:spacing w:before="220"/>
        <w:ind w:firstLine="540"/>
        <w:jc w:val="both"/>
      </w:pPr>
      <w:r>
        <w:t>г) согласие совместно проживающих с гражданином совершеннолетних, а также несовершеннолетних, достигших 10-летнего возраста членов его семьи на временную передачу ребенка (детей) в семью гражданина, выраженное в письменной форме.</w:t>
      </w:r>
    </w:p>
    <w:p w:rsidR="007F4F0A" w:rsidRDefault="007F4F0A">
      <w:pPr>
        <w:pStyle w:val="ConsPlusNormal"/>
        <w:spacing w:before="220"/>
        <w:ind w:firstLine="540"/>
        <w:jc w:val="both"/>
      </w:pPr>
      <w:r>
        <w:t xml:space="preserve">22. Организация для детей-сирот и детей, оставшихся без попечения родителей, на основании документов, представленных гражданином в соответствии с </w:t>
      </w:r>
      <w:hyperlink w:anchor="P116" w:history="1">
        <w:r>
          <w:rPr>
            <w:color w:val="0000FF"/>
          </w:rPr>
          <w:t>пунктом 21</w:t>
        </w:r>
      </w:hyperlink>
      <w:r>
        <w:t xml:space="preserve"> настоящих Правил:</w:t>
      </w:r>
    </w:p>
    <w:p w:rsidR="007F4F0A" w:rsidRDefault="007F4F0A">
      <w:pPr>
        <w:pStyle w:val="ConsPlusNormal"/>
        <w:spacing w:before="220"/>
        <w:ind w:firstLine="540"/>
        <w:jc w:val="both"/>
      </w:pPr>
      <w:r>
        <w:t>а) осуществляет регистрацию заявления гражданина;</w:t>
      </w:r>
    </w:p>
    <w:p w:rsidR="007F4F0A" w:rsidRDefault="007F4F0A">
      <w:pPr>
        <w:pStyle w:val="ConsPlusNormal"/>
        <w:spacing w:before="220"/>
        <w:ind w:firstLine="540"/>
        <w:jc w:val="both"/>
      </w:pPr>
      <w:r>
        <w:t>б) предоставляет гражданину сведения о детях, которые могут быть временно переданы в его семью, и оказывает содействие в подборе ребенка (детей);</w:t>
      </w:r>
    </w:p>
    <w:p w:rsidR="007F4F0A" w:rsidRDefault="007F4F0A">
      <w:pPr>
        <w:pStyle w:val="ConsPlusNormal"/>
        <w:spacing w:before="220"/>
        <w:ind w:firstLine="540"/>
        <w:jc w:val="both"/>
      </w:pPr>
      <w:r>
        <w:t>в) обеспечивает знакомство и первичный контакт гражданина с ребенком (детьми).</w:t>
      </w:r>
    </w:p>
    <w:p w:rsidR="007F4F0A" w:rsidRDefault="007F4F0A">
      <w:pPr>
        <w:pStyle w:val="ConsPlusNormal"/>
        <w:spacing w:before="220"/>
        <w:ind w:firstLine="540"/>
        <w:jc w:val="both"/>
      </w:pPr>
      <w:bookmarkStart w:id="15" w:name="P125"/>
      <w:bookmarkEnd w:id="15"/>
      <w:r>
        <w:t>23. Решение о временной передаче ребенка (детей) в семью гражданина принимается руководителем организации для детей-сирот и детей, оставшихся без попечения родителей, с учетом следующих обстоятельств:</w:t>
      </w:r>
    </w:p>
    <w:p w:rsidR="007F4F0A" w:rsidRDefault="007F4F0A">
      <w:pPr>
        <w:pStyle w:val="ConsPlusNormal"/>
        <w:spacing w:before="220"/>
        <w:ind w:firstLine="540"/>
        <w:jc w:val="both"/>
      </w:pPr>
      <w:r>
        <w:t>а) наличие между гражданином, членами семьи гражданина и ребенком родственных отношений (проживают вместе или раздельно родственники и родители, лишенные родительских прав или ограниченные в родительских правах, имеют ли родители (родитель) право на общение с ребенком);</w:t>
      </w:r>
    </w:p>
    <w:p w:rsidR="007F4F0A" w:rsidRDefault="007F4F0A">
      <w:pPr>
        <w:pStyle w:val="ConsPlusNormal"/>
        <w:spacing w:before="220"/>
        <w:ind w:firstLine="540"/>
        <w:jc w:val="both"/>
      </w:pPr>
      <w:r>
        <w:t>б) сложившиеся взаимоотношения между ребенком (детьми) и гражданином (членами его семьи);</w:t>
      </w:r>
    </w:p>
    <w:p w:rsidR="007F4F0A" w:rsidRDefault="007F4F0A">
      <w:pPr>
        <w:pStyle w:val="ConsPlusNormal"/>
        <w:spacing w:before="220"/>
        <w:ind w:firstLine="540"/>
        <w:jc w:val="both"/>
      </w:pPr>
      <w:r>
        <w:t>в) предыдущий опыт общения гражданина с ребенком (детьми) либо опыт временного помещения в семью гражданина других детей;</w:t>
      </w:r>
    </w:p>
    <w:p w:rsidR="007F4F0A" w:rsidRDefault="007F4F0A">
      <w:pPr>
        <w:pStyle w:val="ConsPlusNormal"/>
        <w:spacing w:before="220"/>
        <w:ind w:firstLine="540"/>
        <w:jc w:val="both"/>
      </w:pPr>
      <w:r>
        <w:t>г) этническое происхождение ребенка (детей), принадлежность к определенной религии и культуре, родной язык, возможность обеспечить ребенку преемственность в воспитании и образовании.</w:t>
      </w:r>
    </w:p>
    <w:p w:rsidR="007F4F0A" w:rsidRDefault="007F4F0A">
      <w:pPr>
        <w:pStyle w:val="ConsPlusNormal"/>
        <w:spacing w:before="220"/>
        <w:ind w:firstLine="540"/>
        <w:jc w:val="both"/>
      </w:pPr>
      <w:bookmarkStart w:id="16" w:name="P130"/>
      <w:bookmarkEnd w:id="16"/>
      <w:r>
        <w:t>24. Передача ребенка (детей) в семью гражданина не допускается, если:</w:t>
      </w:r>
    </w:p>
    <w:p w:rsidR="007F4F0A" w:rsidRDefault="007F4F0A">
      <w:pPr>
        <w:pStyle w:val="ConsPlusNormal"/>
        <w:spacing w:before="220"/>
        <w:ind w:firstLine="540"/>
        <w:jc w:val="both"/>
      </w:pPr>
      <w:r>
        <w:t>это противоречит желанию ребенка, либо может создать угрозу жизни и здоровью ребенка, его физическому и нравственному развитию, либо нарушает его права и охраняемые законом интересы;</w:t>
      </w:r>
    </w:p>
    <w:p w:rsidR="007F4F0A" w:rsidRDefault="007F4F0A">
      <w:pPr>
        <w:pStyle w:val="ConsPlusNormal"/>
        <w:spacing w:before="220"/>
        <w:ind w:firstLine="540"/>
        <w:jc w:val="both"/>
      </w:pPr>
      <w:r>
        <w:t xml:space="preserve">выявлены факты совместного проживания с гражданином, в семью которого временно передается ребенок (дети), родителей этого ребенка (детей), лишенных родительских прав или ограниченных в родительских правах (кроме случаев, когда родителям, родительские права которых ограничены судом, разрешены контакты с ребенком (детьми) в </w:t>
      </w:r>
      <w:hyperlink r:id="rId46" w:history="1">
        <w:r>
          <w:rPr>
            <w:color w:val="0000FF"/>
          </w:rPr>
          <w:t>порядке</w:t>
        </w:r>
      </w:hyperlink>
      <w:r>
        <w:t>, установленном законодательством Российской Федерации).</w:t>
      </w:r>
    </w:p>
    <w:p w:rsidR="007F4F0A" w:rsidRDefault="007F4F0A">
      <w:pPr>
        <w:pStyle w:val="ConsPlusNormal"/>
        <w:spacing w:before="220"/>
        <w:ind w:firstLine="540"/>
        <w:jc w:val="both"/>
      </w:pPr>
      <w:r>
        <w:t xml:space="preserve">25. Решение о временной передаче ребенка (детей) в семью гражданина или об отказе в такой передаче принимается руководителем организации для детей-сирот и детей, оставшихся без попечения родителей, в течение 7 дней со дня представления гражданином документов, предусмотренных </w:t>
      </w:r>
      <w:hyperlink w:anchor="P116" w:history="1">
        <w:r>
          <w:rPr>
            <w:color w:val="0000FF"/>
          </w:rPr>
          <w:t>пунктом 21</w:t>
        </w:r>
      </w:hyperlink>
      <w:r>
        <w:t xml:space="preserve"> настоящих Правил, с учетом обстоятельств, указанных в </w:t>
      </w:r>
      <w:hyperlink w:anchor="P125" w:history="1">
        <w:r>
          <w:rPr>
            <w:color w:val="0000FF"/>
          </w:rPr>
          <w:t>пунктах 23</w:t>
        </w:r>
      </w:hyperlink>
      <w:r>
        <w:t xml:space="preserve"> и </w:t>
      </w:r>
      <w:hyperlink w:anchor="P130" w:history="1">
        <w:r>
          <w:rPr>
            <w:color w:val="0000FF"/>
          </w:rPr>
          <w:t>24</w:t>
        </w:r>
      </w:hyperlink>
      <w:r>
        <w:t xml:space="preserve"> настоящих Правил.</w:t>
      </w:r>
    </w:p>
    <w:p w:rsidR="007F4F0A" w:rsidRDefault="007F4F0A">
      <w:pPr>
        <w:pStyle w:val="ConsPlusNormal"/>
        <w:jc w:val="both"/>
      </w:pPr>
      <w:r>
        <w:lastRenderedPageBreak/>
        <w:t xml:space="preserve">(в ред. </w:t>
      </w:r>
      <w:hyperlink r:id="rId47" w:history="1">
        <w:r>
          <w:rPr>
            <w:color w:val="0000FF"/>
          </w:rPr>
          <w:t>Постановления</w:t>
        </w:r>
      </w:hyperlink>
      <w:r>
        <w:t xml:space="preserve"> Правительства РФ от 02.07.2013 N 558)</w:t>
      </w:r>
    </w:p>
    <w:p w:rsidR="007F4F0A" w:rsidRDefault="007F4F0A">
      <w:pPr>
        <w:pStyle w:val="ConsPlusNormal"/>
        <w:spacing w:before="220"/>
        <w:ind w:firstLine="540"/>
        <w:jc w:val="both"/>
      </w:pPr>
      <w:r>
        <w:t>Решение о временной передаче ребенка (детей) в семью гражданина оформляется в форме приказа руководителя указанной организации, с оригиналом которого гражданин должен быть ознакомлен под роспись.</w:t>
      </w:r>
    </w:p>
    <w:p w:rsidR="007F4F0A" w:rsidRDefault="007F4F0A">
      <w:pPr>
        <w:pStyle w:val="ConsPlusNormal"/>
        <w:spacing w:before="220"/>
        <w:ind w:firstLine="540"/>
        <w:jc w:val="both"/>
      </w:pPr>
      <w:r>
        <w:t>Оригинал приказа о временной передаче ребенка (детей) в семью гражданина хранится в организации для детей-сирот и детей, оставшихся без попечения родителей. Заверенные руководителем организации для детей-сирот и детей, оставшихся без попечения родителей, копии приказа о временной передаче ребенка (детей) в семью гражданина включаются в личное дело ребенка и направляются в орган опеки и попечительства по месту временного пребывания ребенка (детей) в семье гражданина.</w:t>
      </w:r>
    </w:p>
    <w:p w:rsidR="007F4F0A" w:rsidRDefault="007F4F0A">
      <w:pPr>
        <w:pStyle w:val="ConsPlusNormal"/>
        <w:spacing w:before="220"/>
        <w:ind w:firstLine="540"/>
        <w:jc w:val="both"/>
      </w:pPr>
      <w:r>
        <w:t>Решение руководителя организации для детей-сирот и детей, оставшихся без попечения родителей, об отказе во временной передаче ребенка (детей) в семью гражданина, оформленное письменно с указанием причины отказа, доводится до сведения гражданина.</w:t>
      </w:r>
    </w:p>
    <w:p w:rsidR="007F4F0A" w:rsidRDefault="007F4F0A">
      <w:pPr>
        <w:pStyle w:val="ConsPlusNormal"/>
        <w:spacing w:before="220"/>
        <w:ind w:firstLine="540"/>
        <w:jc w:val="both"/>
      </w:pPr>
      <w:r>
        <w:t>26. При временной передаче ребенка в семью гражданину выдаются:</w:t>
      </w:r>
    </w:p>
    <w:p w:rsidR="007F4F0A" w:rsidRDefault="007F4F0A">
      <w:pPr>
        <w:pStyle w:val="ConsPlusNormal"/>
        <w:spacing w:before="220"/>
        <w:ind w:firstLine="540"/>
        <w:jc w:val="both"/>
      </w:pPr>
      <w:r>
        <w:t>а) копия приказа о временной передаче ребенка (детей) в семью гражданина, заверенная руководителем организации для детей-сирот и детей, оставшихся без попечения родителей;</w:t>
      </w:r>
    </w:p>
    <w:p w:rsidR="007F4F0A" w:rsidRDefault="007F4F0A">
      <w:pPr>
        <w:pStyle w:val="ConsPlusNormal"/>
        <w:spacing w:before="220"/>
        <w:ind w:firstLine="540"/>
        <w:jc w:val="both"/>
      </w:pPr>
      <w:bookmarkStart w:id="17" w:name="P140"/>
      <w:bookmarkEnd w:id="17"/>
      <w:r>
        <w:t>б) копия свидетельства о рождении ребенка, заверенная в установленном законом порядке, либо паспорт ребенка, достигшего 14 лет;</w:t>
      </w:r>
    </w:p>
    <w:p w:rsidR="007F4F0A" w:rsidRDefault="007F4F0A">
      <w:pPr>
        <w:pStyle w:val="ConsPlusNormal"/>
        <w:spacing w:before="220"/>
        <w:ind w:firstLine="540"/>
        <w:jc w:val="both"/>
      </w:pPr>
      <w:r>
        <w:t>в) копия полиса обязательного медицинского страхования ребенка (детей);</w:t>
      </w:r>
    </w:p>
    <w:p w:rsidR="007F4F0A" w:rsidRDefault="007F4F0A">
      <w:pPr>
        <w:pStyle w:val="ConsPlusNormal"/>
        <w:spacing w:before="220"/>
        <w:ind w:firstLine="540"/>
        <w:jc w:val="both"/>
      </w:pPr>
      <w:bookmarkStart w:id="18" w:name="P142"/>
      <w:bookmarkEnd w:id="18"/>
      <w:r>
        <w:t>г) копии иных документов, необходимых ребенку (детям) в период временного пребывания его в семье гражданина.</w:t>
      </w:r>
    </w:p>
    <w:p w:rsidR="007F4F0A" w:rsidRDefault="007F4F0A">
      <w:pPr>
        <w:pStyle w:val="ConsPlusNormal"/>
        <w:spacing w:before="220"/>
        <w:ind w:firstLine="540"/>
        <w:jc w:val="both"/>
      </w:pPr>
      <w:r>
        <w:t xml:space="preserve">27. Оригиналы документов, указанных в </w:t>
      </w:r>
      <w:hyperlink w:anchor="P140" w:history="1">
        <w:r>
          <w:rPr>
            <w:color w:val="0000FF"/>
          </w:rPr>
          <w:t>подпунктах "б"</w:t>
        </w:r>
      </w:hyperlink>
      <w:r>
        <w:t xml:space="preserve"> - </w:t>
      </w:r>
      <w:hyperlink w:anchor="P142" w:history="1">
        <w:r>
          <w:rPr>
            <w:color w:val="0000FF"/>
          </w:rPr>
          <w:t>"г" пункта 26</w:t>
        </w:r>
      </w:hyperlink>
      <w:r>
        <w:t xml:space="preserve"> настоящих Правил, могут быть переданы гражданину на основании его заявления, в котором обосновывается необходимость их получения.</w:t>
      </w:r>
    </w:p>
    <w:p w:rsidR="007F4F0A" w:rsidRDefault="007F4F0A">
      <w:pPr>
        <w:pStyle w:val="ConsPlusNormal"/>
        <w:spacing w:before="220"/>
        <w:ind w:firstLine="540"/>
        <w:jc w:val="both"/>
      </w:pPr>
      <w:r>
        <w:t>28. Организация для детей-сирот и детей, оставшихся без попечения родителей, вправе оказывать детям и гражданам, в семьи которых они временно передаются, услуги по социальному, медицинскому, психологическому и (или) педагогическому сопровождению.</w:t>
      </w:r>
    </w:p>
    <w:p w:rsidR="007F4F0A" w:rsidRDefault="007F4F0A">
      <w:pPr>
        <w:pStyle w:val="ConsPlusNormal"/>
        <w:spacing w:before="220"/>
        <w:ind w:firstLine="540"/>
        <w:jc w:val="both"/>
      </w:pPr>
      <w:r>
        <w:t>29. Организация для детей-сирот и детей, оставшихся без попечения родителей, ведет журнал учета временной передачи детей в семьи граждан.</w:t>
      </w:r>
    </w:p>
    <w:p w:rsidR="007F4F0A" w:rsidRDefault="007F4F0A">
      <w:pPr>
        <w:pStyle w:val="ConsPlusNormal"/>
        <w:spacing w:before="220"/>
        <w:ind w:firstLine="540"/>
        <w:jc w:val="both"/>
      </w:pPr>
      <w:r>
        <w:t>30. Гражданин, в семью которого временно передан ребенок (дети), не вправе:</w:t>
      </w:r>
    </w:p>
    <w:p w:rsidR="007F4F0A" w:rsidRDefault="007F4F0A">
      <w:pPr>
        <w:pStyle w:val="ConsPlusNormal"/>
        <w:spacing w:before="220"/>
        <w:ind w:firstLine="540"/>
        <w:jc w:val="both"/>
      </w:pPr>
      <w:r>
        <w:t>а) осуществлять вывоз ребенка (детей) за пределы территории Российской Федерации;</w:t>
      </w:r>
    </w:p>
    <w:p w:rsidR="007F4F0A" w:rsidRDefault="007F4F0A">
      <w:pPr>
        <w:pStyle w:val="ConsPlusNormal"/>
        <w:spacing w:before="220"/>
        <w:ind w:firstLine="540"/>
        <w:jc w:val="both"/>
      </w:pPr>
      <w:r>
        <w:t>б) оставлять ребенка (детей) под надзором третьих лиц (физических и (или) юридических лиц), кроме случаев помещения ребенка (детей) в медицинскую организацию для оказания срочной медицинской помощи или в соответствующие подразделения органов внутренних дел.</w:t>
      </w:r>
    </w:p>
    <w:p w:rsidR="007F4F0A" w:rsidRDefault="007F4F0A">
      <w:pPr>
        <w:pStyle w:val="ConsPlusNormal"/>
        <w:spacing w:before="220"/>
        <w:ind w:firstLine="540"/>
        <w:jc w:val="both"/>
      </w:pPr>
      <w:r>
        <w:t>31. Гражданин, в семью которого временно передан ребенок (дети), обязан:</w:t>
      </w:r>
    </w:p>
    <w:p w:rsidR="007F4F0A" w:rsidRDefault="007F4F0A">
      <w:pPr>
        <w:pStyle w:val="ConsPlusNormal"/>
        <w:spacing w:before="220"/>
        <w:ind w:firstLine="540"/>
        <w:jc w:val="both"/>
      </w:pPr>
      <w:r>
        <w:t>а) нести ответственность за жизнь и здоровье ребенка (детей) в период его временного пребывания в семье;</w:t>
      </w:r>
    </w:p>
    <w:p w:rsidR="007F4F0A" w:rsidRDefault="007F4F0A">
      <w:pPr>
        <w:pStyle w:val="ConsPlusNormal"/>
        <w:spacing w:before="220"/>
        <w:ind w:firstLine="540"/>
        <w:jc w:val="both"/>
      </w:pPr>
      <w:r>
        <w:t>б) получить письменное согласие организации для детей-сирот и детей, оставшихся без попечения родителей, в случае перемены места нахождения ребенка (детей);</w:t>
      </w:r>
    </w:p>
    <w:p w:rsidR="007F4F0A" w:rsidRDefault="007F4F0A">
      <w:pPr>
        <w:pStyle w:val="ConsPlusNormal"/>
        <w:spacing w:before="220"/>
        <w:ind w:firstLine="540"/>
        <w:jc w:val="both"/>
      </w:pPr>
      <w:r>
        <w:lastRenderedPageBreak/>
        <w:t>в) предоставить ребенку (детям) возможность связываться с руководителем или сотрудниками организации для детей-сирот и детей, оставшихся без попечения родителей, и (или) органом опеки и попечительства по месту нахождения организации для детей-сирот и детей, оставшихся без попечения родителей, либо по месту временного пребывания в семье гражданина;</w:t>
      </w:r>
    </w:p>
    <w:p w:rsidR="007F4F0A" w:rsidRDefault="007F4F0A">
      <w:pPr>
        <w:pStyle w:val="ConsPlusNormal"/>
        <w:spacing w:before="220"/>
        <w:ind w:firstLine="540"/>
        <w:jc w:val="both"/>
      </w:pPr>
      <w:r>
        <w:t>г) по окончании установленного срока временной передачи в семью незамедлительно возвратить ребенка (детей) в организацию для детей-сирот и детей, оставшихся без попечения родителей;</w:t>
      </w:r>
    </w:p>
    <w:p w:rsidR="007F4F0A" w:rsidRDefault="007F4F0A">
      <w:pPr>
        <w:pStyle w:val="ConsPlusNormal"/>
        <w:spacing w:before="220"/>
        <w:ind w:firstLine="540"/>
        <w:jc w:val="both"/>
      </w:pPr>
      <w:r>
        <w:t>д) в течение 1 дня информировать организацию для детей-сирот и детей, оставшихся без попечения родителей, о возникновении ситуации, угрожающей жизни и (или) здоровью ребенка (детей), а также о заболевании ребенка (детей), получении им травмы, о помещении ребенка (детей) в медицинскую организацию для оказания срочной медицинской помощи или в соответствующие подразделения органов внутренних дел.</w:t>
      </w:r>
    </w:p>
    <w:p w:rsidR="007F4F0A" w:rsidRDefault="007F4F0A">
      <w:pPr>
        <w:pStyle w:val="ConsPlusNormal"/>
        <w:spacing w:before="220"/>
        <w:ind w:firstLine="540"/>
        <w:jc w:val="both"/>
      </w:pPr>
      <w:r>
        <w:t xml:space="preserve">32. Ребенок (дети), временно переданный в семью гражданина, может быть возвращен в организацию для детей-сирот и детей, оставшихся без попечения родителей, до истечения срока, предусмотренного </w:t>
      </w:r>
      <w:hyperlink w:anchor="P46" w:history="1">
        <w:r>
          <w:rPr>
            <w:color w:val="0000FF"/>
          </w:rPr>
          <w:t>пунктом 4</w:t>
        </w:r>
      </w:hyperlink>
      <w:r>
        <w:t xml:space="preserve"> настоящих Правил, по желанию ребенка (детей) или гражданина.</w:t>
      </w:r>
    </w:p>
    <w:p w:rsidR="007F4F0A" w:rsidRDefault="007F4F0A">
      <w:pPr>
        <w:pStyle w:val="ConsPlusNormal"/>
        <w:spacing w:before="220"/>
        <w:ind w:firstLine="540"/>
        <w:jc w:val="both"/>
      </w:pPr>
      <w:r>
        <w:t>33. В случае возникновения непосредственной угрозы жизни или здоровью ребенка (детей) организация для детей-сирот и детей, оставшихся без попечения родителей, или орган опеки и попечительства по месту временного пребывания ребенка (детей) принимают меры по незамедлительному изъятию ребенка (детей) из семьи гражданина и возвращают его в организацию для детей-сирот и детей, оставшихся без попечения родителей.</w:t>
      </w:r>
    </w:p>
    <w:p w:rsidR="007F4F0A" w:rsidRDefault="007F4F0A">
      <w:pPr>
        <w:pStyle w:val="ConsPlusNormal"/>
        <w:ind w:firstLine="540"/>
        <w:jc w:val="both"/>
      </w:pPr>
    </w:p>
    <w:p w:rsidR="007F4F0A" w:rsidRDefault="007F4F0A">
      <w:pPr>
        <w:pStyle w:val="ConsPlusNormal"/>
        <w:ind w:firstLine="540"/>
        <w:jc w:val="both"/>
      </w:pPr>
    </w:p>
    <w:p w:rsidR="007F4F0A" w:rsidRDefault="007F4F0A">
      <w:pPr>
        <w:pStyle w:val="ConsPlusNormal"/>
        <w:pBdr>
          <w:top w:val="single" w:sz="6" w:space="0" w:color="auto"/>
        </w:pBdr>
        <w:spacing w:before="100" w:after="100"/>
        <w:jc w:val="both"/>
        <w:rPr>
          <w:sz w:val="2"/>
          <w:szCs w:val="2"/>
        </w:rPr>
      </w:pPr>
    </w:p>
    <w:p w:rsidR="001C1C1C" w:rsidRDefault="001C1C1C"/>
    <w:sectPr w:rsidR="001C1C1C" w:rsidSect="00B139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7F4F0A"/>
    <w:rsid w:val="00102595"/>
    <w:rsid w:val="001C1C1C"/>
    <w:rsid w:val="007F4F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C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4F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F4F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F4F0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4CA970077D14ADB96E93941EE5E2CEB82470D8344E3F61194A5D4E1B791679AE52C7B39AD3DB8ACBCCDBD55D927AAFFEF15CEDC6303583CpEl1J" TargetMode="External"/><Relationship Id="rId18" Type="http://schemas.openxmlformats.org/officeDocument/2006/relationships/hyperlink" Target="consultantplus://offline/ref=A4CA970077D14ADB96E93941EE5E2CEB834D08894DE5F61194A5D4E1B791679AE52C7B39AD3DB8ABBBCDBD55D927AAFFEF15CEDC6303583CpEl1J" TargetMode="External"/><Relationship Id="rId26" Type="http://schemas.openxmlformats.org/officeDocument/2006/relationships/hyperlink" Target="consultantplus://offline/ref=A4CA970077D14ADB96E93941EE5E2CEB8047068C43E6F61194A5D4E1B791679AE52C7B39AD3DB8ACBECDBD55D927AAFFEF15CEDC6303583CpEl1J" TargetMode="External"/><Relationship Id="rId39" Type="http://schemas.openxmlformats.org/officeDocument/2006/relationships/hyperlink" Target="consultantplus://offline/ref=A4CA970077D14ADB96E93941EE5E2CEB834D08894DE4F61194A5D4E1B791679AE52C7B39AD3DB8ACBECDBD55D927AAFFEF15CEDC6303583CpEl1J" TargetMode="External"/><Relationship Id="rId3" Type="http://schemas.openxmlformats.org/officeDocument/2006/relationships/webSettings" Target="webSettings.xml"/><Relationship Id="rId21" Type="http://schemas.openxmlformats.org/officeDocument/2006/relationships/hyperlink" Target="consultantplus://offline/ref=A4CA970077D14ADB96E93941EE5E2CEB82400B8C45E2F61194A5D4E1B791679AE52C7B39AD3DB8AABFCDBD55D927AAFFEF15CEDC6303583CpEl1J" TargetMode="External"/><Relationship Id="rId34" Type="http://schemas.openxmlformats.org/officeDocument/2006/relationships/hyperlink" Target="consultantplus://offline/ref=A4CA970077D14ADB96E93941EE5E2CEB82410B8942E2F61194A5D4E1B791679AE52C7B39AD3DBCAEBECDBD55D927AAFFEF15CEDC6303583CpEl1J" TargetMode="External"/><Relationship Id="rId42" Type="http://schemas.openxmlformats.org/officeDocument/2006/relationships/hyperlink" Target="consultantplus://offline/ref=A4CA970077D14ADB96E93941EE5E2CEB834D088940E5F61194A5D4E1B791679AE52C7B39AD3DB9A9BACDBD55D927AAFFEF15CEDC6303583CpEl1J" TargetMode="External"/><Relationship Id="rId47" Type="http://schemas.openxmlformats.org/officeDocument/2006/relationships/hyperlink" Target="consultantplus://offline/ref=A4CA970077D14ADB96E93941EE5E2CEB834D08894DE5F61194A5D4E1B791679AE52C7B39AD3DB8ADBCCDBD55D927AAFFEF15CEDC6303583CpEl1J" TargetMode="External"/><Relationship Id="rId7" Type="http://schemas.openxmlformats.org/officeDocument/2006/relationships/hyperlink" Target="consultantplus://offline/ref=A4CA970077D14ADB96E93941EE5E2CEB834D08894DE5F61194A5D4E1B791679AE52C7B39AD3DB8ABBBCDBD55D927AAFFEF15CEDC6303583CpEl1J" TargetMode="External"/><Relationship Id="rId12" Type="http://schemas.openxmlformats.org/officeDocument/2006/relationships/hyperlink" Target="consultantplus://offline/ref=A4CA970077D14ADB96E93941EE5E2CEB82470D8344E3F61194A5D4E1B791679AE52C7B39AD3DB8A8B8CDBD55D927AAFFEF15CEDC6303583CpEl1J" TargetMode="External"/><Relationship Id="rId17" Type="http://schemas.openxmlformats.org/officeDocument/2006/relationships/hyperlink" Target="consultantplus://offline/ref=A4CA970077D14ADB96E93941EE5E2CEB834D08894DE4F61194A5D4E1B791679AE52C7B39AD3DB8ADB6CDBD55D927AAFFEF15CEDC6303583CpEl1J" TargetMode="External"/><Relationship Id="rId25" Type="http://schemas.openxmlformats.org/officeDocument/2006/relationships/hyperlink" Target="consultantplus://offline/ref=A4CA970077D14ADB96E93941EE5E2CEB834D088940E5F61194A5D4E1B791679AE52C7B39AD3DB8A1BBCDBD55D927AAFFEF15CEDC6303583CpEl1J" TargetMode="External"/><Relationship Id="rId33" Type="http://schemas.openxmlformats.org/officeDocument/2006/relationships/hyperlink" Target="consultantplus://offline/ref=A4CA970077D14ADB96E93941EE5E2CEB8242098B4CE2F61194A5D4E1B791679AE52C7B39AD3FB3FDEE82BC099D7BB9FFE115CCDB7Fp0l0J" TargetMode="External"/><Relationship Id="rId38" Type="http://schemas.openxmlformats.org/officeDocument/2006/relationships/hyperlink" Target="consultantplus://offline/ref=A4CA970077D14ADB96E93941EE5E2CEB8043098D45E6F61194A5D4E1B791679AE52C7B39AD3DB8ADB7CDBD55D927AAFFEF15CEDC6303583CpEl1J" TargetMode="External"/><Relationship Id="rId46" Type="http://schemas.openxmlformats.org/officeDocument/2006/relationships/hyperlink" Target="consultantplus://offline/ref=A4CA970077D14ADB96E93941EE5E2CEB8242098B4CE2F61194A5D4E1B791679AE52C7B39AD3DBBAFBBCDBD55D927AAFFEF15CEDC6303583CpEl1J" TargetMode="External"/><Relationship Id="rId2" Type="http://schemas.openxmlformats.org/officeDocument/2006/relationships/settings" Target="settings.xml"/><Relationship Id="rId16" Type="http://schemas.openxmlformats.org/officeDocument/2006/relationships/hyperlink" Target="consultantplus://offline/ref=A4CA970077D14ADB96E93941EE5E2CEB8047068C43E6F61194A5D4E1B791679AE52C7B39AD3DB8ACBFCDBD55D927AAFFEF15CEDC6303583CpEl1J" TargetMode="External"/><Relationship Id="rId20" Type="http://schemas.openxmlformats.org/officeDocument/2006/relationships/hyperlink" Target="consultantplus://offline/ref=A4CA970077D14ADB96E93941EE5E2CEB834D088940E5F61194A5D4E1B791679AE52C7B39AD3DB8A1BCCDBD55D927AAFFEF15CEDC6303583CpEl1J" TargetMode="External"/><Relationship Id="rId29" Type="http://schemas.openxmlformats.org/officeDocument/2006/relationships/hyperlink" Target="consultantplus://offline/ref=A4CA970077D14ADB96E93941EE5E2CEB82400B8C45E2F61194A5D4E1B791679AE52C7B39AD3DB8AABFCDBD55D927AAFFEF15CEDC6303583CpEl1J" TargetMode="External"/><Relationship Id="rId41" Type="http://schemas.openxmlformats.org/officeDocument/2006/relationships/hyperlink" Target="consultantplus://offline/ref=A4CA970077D14ADB96E93941EE5E2CEB834D088940E5F61194A5D4E1B791679AE52C7B39AD3DB9A9BBCDBD55D927AAFFEF15CEDC6303583CpEl1J" TargetMode="External"/><Relationship Id="rId1" Type="http://schemas.openxmlformats.org/officeDocument/2006/relationships/styles" Target="styles.xml"/><Relationship Id="rId6" Type="http://schemas.openxmlformats.org/officeDocument/2006/relationships/hyperlink" Target="consultantplus://offline/ref=A4CA970077D14ADB96E93941EE5E2CEB834D08894DE4F61194A5D4E1B791679AE52C7B39AD3DB8ADB6CDBD55D927AAFFEF15CEDC6303583CpEl1J" TargetMode="External"/><Relationship Id="rId11" Type="http://schemas.openxmlformats.org/officeDocument/2006/relationships/hyperlink" Target="consultantplus://offline/ref=A4CA970077D14ADB96E93941EE5E2CEB8242098B4CE2F61194A5D4E1B791679AE52C7B30AA36ECF8FB93E404946CA7F8F809CED9p7lCJ" TargetMode="External"/><Relationship Id="rId24" Type="http://schemas.openxmlformats.org/officeDocument/2006/relationships/hyperlink" Target="consultantplus://offline/ref=A4CA970077D14ADB96E93941EE5E2CEB82470E8347E2F61194A5D4E1B791679AE52C7B39AD3CB9AABECDBD55D927AAFFEF15CEDC6303583CpEl1J" TargetMode="External"/><Relationship Id="rId32" Type="http://schemas.openxmlformats.org/officeDocument/2006/relationships/hyperlink" Target="consultantplus://offline/ref=A4CA970077D14ADB96E93941EE5E2CEB8242098B4CE2F61194A5D4E1B791679AE52C7B39AB3EB3FDEE82BC099D7BB9FFE115CCDB7Fp0l0J" TargetMode="External"/><Relationship Id="rId37" Type="http://schemas.openxmlformats.org/officeDocument/2006/relationships/hyperlink" Target="consultantplus://offline/ref=A4CA970077D14ADB96E93941EE5E2CEB834D088940E5F61194A5D4E1B791679AE52C7B39AD3DB9A9BFCDBD55D927AAFFEF15CEDC6303583CpEl1J" TargetMode="External"/><Relationship Id="rId40" Type="http://schemas.openxmlformats.org/officeDocument/2006/relationships/hyperlink" Target="consultantplus://offline/ref=A4CA970077D14ADB96E93941EE5E2CEB834D08894DE5F61194A5D4E1B791679AE52C7B39AD3DB8AABDCDBD55D927AAFFEF15CEDC6303583CpEl1J" TargetMode="External"/><Relationship Id="rId45" Type="http://schemas.openxmlformats.org/officeDocument/2006/relationships/hyperlink" Target="consultantplus://offline/ref=A4CA970077D14ADB96E93941EE5E2CEB834D08894DE5F61194A5D4E1B791679AE52C7B39AD3DB8ADBDCDBD55D927AAFFEF15CEDC6303583CpEl1J" TargetMode="External"/><Relationship Id="rId5" Type="http://schemas.openxmlformats.org/officeDocument/2006/relationships/hyperlink" Target="consultantplus://offline/ref=A4CA970077D14ADB96E93941EE5E2CEB8047068C43E6F61194A5D4E1B791679AE52C7B39AD3DB8ACBFCDBD55D927AAFFEF15CEDC6303583CpEl1J" TargetMode="External"/><Relationship Id="rId15" Type="http://schemas.openxmlformats.org/officeDocument/2006/relationships/hyperlink" Target="consultantplus://offline/ref=A4CA970077D14ADB96E93941EE5E2CEB82470D8344E3F61194A5D4E1B791679AE52C7B39AD3DB8A0B6CDBD55D927AAFFEF15CEDC6303583CpEl1J" TargetMode="External"/><Relationship Id="rId23" Type="http://schemas.openxmlformats.org/officeDocument/2006/relationships/hyperlink" Target="consultantplus://offline/ref=A4CA970077D14ADB96E93941EE5E2CEB8040078242E2F61194A5D4E1B791679AE52C7B39AD3DB9AABFCDBD55D927AAFFEF15CEDC6303583CpEl1J" TargetMode="External"/><Relationship Id="rId28" Type="http://schemas.openxmlformats.org/officeDocument/2006/relationships/hyperlink" Target="consultantplus://offline/ref=A4CA970077D14ADB96E93941EE5E2CEB82470D8344E3F61194A5D4E1B791679AE52C7B39AD3DB8A8B8CDBD55D927AAFFEF15CEDC6303583CpEl1J" TargetMode="External"/><Relationship Id="rId36" Type="http://schemas.openxmlformats.org/officeDocument/2006/relationships/hyperlink" Target="consultantplus://offline/ref=A4CA970077D14ADB96E93941EE5E2CEB834D088940E5F61194A5D4E1B791679AE52C7B39AD3DB8A0BDCDBD55D927AAFFEF15CEDC6303583CpEl1J" TargetMode="External"/><Relationship Id="rId49" Type="http://schemas.openxmlformats.org/officeDocument/2006/relationships/theme" Target="theme/theme1.xml"/><Relationship Id="rId10" Type="http://schemas.openxmlformats.org/officeDocument/2006/relationships/hyperlink" Target="consultantplus://offline/ref=A4CA970077D14ADB96E93941EE5E2CEB82400B8C45E2F61194A5D4E1B791679AE52C7B39AD3DB8AABFCDBD55D927AAFFEF15CEDC6303583CpEl1J" TargetMode="External"/><Relationship Id="rId19" Type="http://schemas.openxmlformats.org/officeDocument/2006/relationships/hyperlink" Target="consultantplus://offline/ref=A4CA970077D14ADB96E93941EE5E2CEB8040078242E2F61194A5D4E1B791679AE52C7B39AD3DB9ABB8CDBD55D927AAFFEF15CEDC6303583CpEl1J" TargetMode="External"/><Relationship Id="rId31" Type="http://schemas.openxmlformats.org/officeDocument/2006/relationships/hyperlink" Target="consultantplus://offline/ref=A4CA970077D14ADB96E93941EE5E2CEB834D088940E5F61194A5D4E1B791679AE52C7B39AD3DB8A1B8CDBD55D927AAFFEF15CEDC6303583CpEl1J" TargetMode="External"/><Relationship Id="rId44" Type="http://schemas.openxmlformats.org/officeDocument/2006/relationships/hyperlink" Target="consultantplus://offline/ref=A4CA970077D14ADB96E93941EE5E2CEB834D08894DE5F61194A5D4E1B791679AE52C7B39AD3DB8AAB7CDBD55D927AAFFEF15CEDC6303583CpEl1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4CA970077D14ADB96E93941EE5E2CEB834D088940E5F61194A5D4E1B791679AE52C7B39AD3DB8A1BCCDBD55D927AAFFEF15CEDC6303583CpEl1J" TargetMode="External"/><Relationship Id="rId14" Type="http://schemas.openxmlformats.org/officeDocument/2006/relationships/hyperlink" Target="consultantplus://offline/ref=A4CA970077D14ADB96E93941EE5E2CEB82470D8344E3F61194A5D4E1B791679AE52C7B39AD3DB8A1BACDBD55D927AAFFEF15CEDC6303583CpEl1J" TargetMode="External"/><Relationship Id="rId22" Type="http://schemas.openxmlformats.org/officeDocument/2006/relationships/hyperlink" Target="consultantplus://offline/ref=A4CA970077D14ADB96E93941EE5E2CEB8040078242E2F61194A5D4E1B791679AE52C7B39AD3DB9ABB6CDBD55D927AAFFEF15CEDC6303583CpEl1J" TargetMode="External"/><Relationship Id="rId27" Type="http://schemas.openxmlformats.org/officeDocument/2006/relationships/hyperlink" Target="consultantplus://offline/ref=A4CA970077D14ADB96E93941EE5E2CEB834D08894DE4F61194A5D4E1B791679AE52C7B39AD3DB8ACBFCDBD55D927AAFFEF15CEDC6303583CpEl1J" TargetMode="External"/><Relationship Id="rId30" Type="http://schemas.openxmlformats.org/officeDocument/2006/relationships/hyperlink" Target="consultantplus://offline/ref=A4CA970077D14ADB96E93941EE5E2CEB8043098D45E6F61194A5D4E1B791679AE52C7B39AD3DB8ADB7CDBD55D927AAFFEF15CEDC6303583CpEl1J" TargetMode="External"/><Relationship Id="rId35" Type="http://schemas.openxmlformats.org/officeDocument/2006/relationships/hyperlink" Target="consultantplus://offline/ref=A4CA970077D14ADB96E93941EE5E2CEB82410B8942E2F61194A5D4E1B791679AE52C7B39AD3DB8ABBDCDBD55D927AAFFEF15CEDC6303583CpEl1J" TargetMode="External"/><Relationship Id="rId43" Type="http://schemas.openxmlformats.org/officeDocument/2006/relationships/hyperlink" Target="consultantplus://offline/ref=A4CA970077D14ADB96E93941EE5E2CEB834D08894DE5F61194A5D4E1B791679AE52C7B39AD3DB8AAB8CDBD55D927AAFFEF15CEDC6303583CpEl1J" TargetMode="External"/><Relationship Id="rId48" Type="http://schemas.openxmlformats.org/officeDocument/2006/relationships/fontTable" Target="fontTable.xml"/><Relationship Id="rId8" Type="http://schemas.openxmlformats.org/officeDocument/2006/relationships/hyperlink" Target="consultantplus://offline/ref=A4CA970077D14ADB96E93941EE5E2CEB8040078242E2F61194A5D4E1B791679AE52C7B39AD3DB9ABB8CDBD55D927AAFFEF15CEDC6303583CpEl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5564</Words>
  <Characters>31719</Characters>
  <Application>Microsoft Office Word</Application>
  <DocSecurity>0</DocSecurity>
  <Lines>264</Lines>
  <Paragraphs>74</Paragraphs>
  <ScaleCrop>false</ScaleCrop>
  <Company/>
  <LinksUpToDate>false</LinksUpToDate>
  <CharactersWithSpaces>37209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Spiridonova</dc:creator>
  <cp:lastModifiedBy>Spiridonova</cp:lastModifiedBy>
  <cp:revision>1</cp:revision>
  <dcterms:created xsi:type="dcterms:W3CDTF">2021-07-09T09:37:00Z</dcterms:created>
  <dcterms:modified xsi:type="dcterms:W3CDTF">2021-07-09T09:37:00Z</dcterms:modified>
</cp:coreProperties>
</file>