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D2" w:rsidRDefault="00037DD2">
      <w:pPr>
        <w:pStyle w:val="ConsPlusTitlePage"/>
      </w:pPr>
      <w:r>
        <w:t xml:space="preserve">Документ предоставлен </w:t>
      </w:r>
      <w:hyperlink r:id="rId4" w:history="1">
        <w:r>
          <w:rPr>
            <w:color w:val="0000FF"/>
          </w:rPr>
          <w:t>КонсультантПлюс</w:t>
        </w:r>
      </w:hyperlink>
      <w:r>
        <w:br/>
      </w:r>
    </w:p>
    <w:p w:rsidR="00037DD2" w:rsidRDefault="00037D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37DD2">
        <w:tc>
          <w:tcPr>
            <w:tcW w:w="4677" w:type="dxa"/>
            <w:tcBorders>
              <w:top w:val="nil"/>
              <w:left w:val="nil"/>
              <w:bottom w:val="nil"/>
              <w:right w:val="nil"/>
            </w:tcBorders>
          </w:tcPr>
          <w:p w:rsidR="00037DD2" w:rsidRDefault="00037DD2">
            <w:pPr>
              <w:pStyle w:val="ConsPlusNormal"/>
              <w:outlineLvl w:val="0"/>
            </w:pPr>
            <w:r>
              <w:t>15 августа 2005 года</w:t>
            </w:r>
          </w:p>
        </w:tc>
        <w:tc>
          <w:tcPr>
            <w:tcW w:w="4677" w:type="dxa"/>
            <w:tcBorders>
              <w:top w:val="nil"/>
              <w:left w:val="nil"/>
              <w:bottom w:val="nil"/>
              <w:right w:val="nil"/>
            </w:tcBorders>
          </w:tcPr>
          <w:p w:rsidR="00037DD2" w:rsidRDefault="00037DD2">
            <w:pPr>
              <w:pStyle w:val="ConsPlusNormal"/>
              <w:jc w:val="right"/>
              <w:outlineLvl w:val="0"/>
            </w:pPr>
            <w:r>
              <w:t>N 55-ЗРХ</w:t>
            </w:r>
          </w:p>
        </w:tc>
      </w:tr>
    </w:tbl>
    <w:p w:rsidR="00037DD2" w:rsidRDefault="00037DD2">
      <w:pPr>
        <w:pStyle w:val="ConsPlusNormal"/>
        <w:pBdr>
          <w:top w:val="single" w:sz="6" w:space="0" w:color="auto"/>
        </w:pBdr>
        <w:spacing w:before="100" w:after="100"/>
        <w:jc w:val="both"/>
        <w:rPr>
          <w:sz w:val="2"/>
          <w:szCs w:val="2"/>
        </w:rPr>
      </w:pPr>
    </w:p>
    <w:p w:rsidR="00037DD2" w:rsidRDefault="00037DD2">
      <w:pPr>
        <w:pStyle w:val="ConsPlusNormal"/>
        <w:jc w:val="both"/>
      </w:pPr>
    </w:p>
    <w:p w:rsidR="00037DD2" w:rsidRDefault="00037DD2">
      <w:pPr>
        <w:pStyle w:val="ConsPlusTitle"/>
        <w:jc w:val="center"/>
      </w:pPr>
      <w:r>
        <w:t>ЗАКОН</w:t>
      </w:r>
    </w:p>
    <w:p w:rsidR="00037DD2" w:rsidRDefault="00037DD2">
      <w:pPr>
        <w:pStyle w:val="ConsPlusTitle"/>
        <w:jc w:val="center"/>
      </w:pPr>
      <w:r>
        <w:t>РЕСПУБЛИКИ ХАКАСИЯ</w:t>
      </w:r>
    </w:p>
    <w:p w:rsidR="00037DD2" w:rsidRDefault="00037DD2">
      <w:pPr>
        <w:pStyle w:val="ConsPlusTitle"/>
        <w:jc w:val="center"/>
      </w:pPr>
    </w:p>
    <w:p w:rsidR="00037DD2" w:rsidRDefault="00037DD2">
      <w:pPr>
        <w:pStyle w:val="ConsPlusTitle"/>
        <w:jc w:val="center"/>
      </w:pPr>
      <w:r>
        <w:t>О СОЦИАЛЬНОЙ ПОДДЕРЖКЕ ДЕТЕЙ-СИРОТ,</w:t>
      </w:r>
    </w:p>
    <w:p w:rsidR="00037DD2" w:rsidRDefault="00037DD2">
      <w:pPr>
        <w:pStyle w:val="ConsPlusTitle"/>
        <w:jc w:val="center"/>
      </w:pPr>
      <w:r>
        <w:t>ДЕТЕЙ, ОСТАВШИХСЯ БЕЗ ПОПЕЧЕНИЯ РОДИТЕЛЕЙ,</w:t>
      </w:r>
    </w:p>
    <w:p w:rsidR="00037DD2" w:rsidRDefault="00037DD2">
      <w:pPr>
        <w:pStyle w:val="ConsPlusTitle"/>
        <w:jc w:val="center"/>
      </w:pPr>
      <w:r>
        <w:t>И ЛИЦ ИЗ ЧИСЛА ДЕТЕЙ-СИРОТ И ДЕТЕЙ,</w:t>
      </w:r>
    </w:p>
    <w:p w:rsidR="00037DD2" w:rsidRDefault="00037DD2">
      <w:pPr>
        <w:pStyle w:val="ConsPlusTitle"/>
        <w:jc w:val="center"/>
      </w:pPr>
      <w:r>
        <w:t>ОСТАВШИХСЯ БЕЗ ПОПЕЧЕНИЯ РОДИТЕЛЕЙ</w:t>
      </w:r>
    </w:p>
    <w:p w:rsidR="00037DD2" w:rsidRDefault="00037DD2">
      <w:pPr>
        <w:pStyle w:val="ConsPlusNormal"/>
        <w:jc w:val="both"/>
      </w:pPr>
    </w:p>
    <w:p w:rsidR="00037DD2" w:rsidRDefault="00037DD2">
      <w:pPr>
        <w:pStyle w:val="ConsPlusNormal"/>
        <w:jc w:val="right"/>
      </w:pPr>
      <w:r>
        <w:t>Принят</w:t>
      </w:r>
    </w:p>
    <w:p w:rsidR="00037DD2" w:rsidRDefault="00037DD2">
      <w:pPr>
        <w:pStyle w:val="ConsPlusNormal"/>
        <w:jc w:val="right"/>
      </w:pPr>
      <w:r>
        <w:t>Верховным Советом</w:t>
      </w:r>
    </w:p>
    <w:p w:rsidR="00037DD2" w:rsidRDefault="00037DD2">
      <w:pPr>
        <w:pStyle w:val="ConsPlusNormal"/>
        <w:jc w:val="right"/>
      </w:pPr>
      <w:r>
        <w:t>Республики Хакасия</w:t>
      </w:r>
    </w:p>
    <w:p w:rsidR="00037DD2" w:rsidRDefault="00037DD2">
      <w:pPr>
        <w:pStyle w:val="ConsPlusNormal"/>
        <w:jc w:val="right"/>
      </w:pPr>
      <w:r>
        <w:t>10 августа 2005 года</w:t>
      </w:r>
    </w:p>
    <w:p w:rsidR="00037DD2" w:rsidRDefault="00037DD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7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DD2" w:rsidRDefault="00037DD2"/>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c>
          <w:tcPr>
            <w:tcW w:w="0" w:type="auto"/>
            <w:tcBorders>
              <w:top w:val="nil"/>
              <w:left w:val="nil"/>
              <w:bottom w:val="nil"/>
              <w:right w:val="nil"/>
            </w:tcBorders>
            <w:shd w:val="clear" w:color="auto" w:fill="F4F3F8"/>
            <w:tcMar>
              <w:top w:w="113" w:type="dxa"/>
              <w:left w:w="0" w:type="dxa"/>
              <w:bottom w:w="113" w:type="dxa"/>
              <w:right w:w="0" w:type="dxa"/>
            </w:tcMar>
          </w:tcPr>
          <w:p w:rsidR="00037DD2" w:rsidRDefault="00037DD2">
            <w:pPr>
              <w:pStyle w:val="ConsPlusNormal"/>
              <w:jc w:val="center"/>
            </w:pPr>
            <w:r>
              <w:rPr>
                <w:color w:val="392C69"/>
              </w:rPr>
              <w:t>Список изменяющих документов</w:t>
            </w:r>
          </w:p>
          <w:p w:rsidR="00037DD2" w:rsidRDefault="00037DD2">
            <w:pPr>
              <w:pStyle w:val="ConsPlusNormal"/>
              <w:jc w:val="center"/>
            </w:pPr>
            <w:r>
              <w:rPr>
                <w:color w:val="392C69"/>
              </w:rPr>
              <w:t>(в ред. Законов Республики Хакасия</w:t>
            </w:r>
          </w:p>
          <w:p w:rsidR="00037DD2" w:rsidRDefault="00037DD2">
            <w:pPr>
              <w:pStyle w:val="ConsPlusNormal"/>
              <w:jc w:val="center"/>
            </w:pPr>
            <w:r>
              <w:rPr>
                <w:color w:val="392C69"/>
              </w:rPr>
              <w:t xml:space="preserve">от 05.12.2005 </w:t>
            </w:r>
            <w:hyperlink r:id="rId5" w:history="1">
              <w:r>
                <w:rPr>
                  <w:color w:val="0000FF"/>
                </w:rPr>
                <w:t>N 91-ЗРХ</w:t>
              </w:r>
            </w:hyperlink>
            <w:r>
              <w:rPr>
                <w:color w:val="392C69"/>
              </w:rPr>
              <w:t xml:space="preserve">, от 26.04.2006 </w:t>
            </w:r>
            <w:hyperlink r:id="rId6" w:history="1">
              <w:r>
                <w:rPr>
                  <w:color w:val="0000FF"/>
                </w:rPr>
                <w:t>N 13-ЗРХ</w:t>
              </w:r>
            </w:hyperlink>
            <w:r>
              <w:rPr>
                <w:color w:val="392C69"/>
              </w:rPr>
              <w:t xml:space="preserve">, от 13.04.2007 </w:t>
            </w:r>
            <w:hyperlink r:id="rId7" w:history="1">
              <w:r>
                <w:rPr>
                  <w:color w:val="0000FF"/>
                </w:rPr>
                <w:t>N 21-ЗРХ</w:t>
              </w:r>
            </w:hyperlink>
            <w:r>
              <w:rPr>
                <w:color w:val="392C69"/>
              </w:rPr>
              <w:t>,</w:t>
            </w:r>
          </w:p>
          <w:p w:rsidR="00037DD2" w:rsidRDefault="00037DD2">
            <w:pPr>
              <w:pStyle w:val="ConsPlusNormal"/>
              <w:jc w:val="center"/>
            </w:pPr>
            <w:r>
              <w:rPr>
                <w:color w:val="392C69"/>
              </w:rPr>
              <w:t xml:space="preserve">от 05.11.2008 </w:t>
            </w:r>
            <w:hyperlink r:id="rId8" w:history="1">
              <w:r>
                <w:rPr>
                  <w:color w:val="0000FF"/>
                </w:rPr>
                <w:t>N 63-ЗРХ</w:t>
              </w:r>
            </w:hyperlink>
            <w:r>
              <w:rPr>
                <w:color w:val="392C69"/>
              </w:rPr>
              <w:t xml:space="preserve">, от 19.10.2009 </w:t>
            </w:r>
            <w:hyperlink r:id="rId9" w:history="1">
              <w:r>
                <w:rPr>
                  <w:color w:val="0000FF"/>
                </w:rPr>
                <w:t>N 104-ЗРХ</w:t>
              </w:r>
            </w:hyperlink>
            <w:r>
              <w:rPr>
                <w:color w:val="392C69"/>
              </w:rPr>
              <w:t xml:space="preserve">, от 10.12.2010 </w:t>
            </w:r>
            <w:hyperlink r:id="rId10" w:history="1">
              <w:r>
                <w:rPr>
                  <w:color w:val="0000FF"/>
                </w:rPr>
                <w:t>N 122-ЗРХ</w:t>
              </w:r>
            </w:hyperlink>
            <w:r>
              <w:rPr>
                <w:color w:val="392C69"/>
              </w:rPr>
              <w:t>,</w:t>
            </w:r>
          </w:p>
          <w:p w:rsidR="00037DD2" w:rsidRDefault="00037DD2">
            <w:pPr>
              <w:pStyle w:val="ConsPlusNormal"/>
              <w:jc w:val="center"/>
            </w:pPr>
            <w:r>
              <w:rPr>
                <w:color w:val="392C69"/>
              </w:rPr>
              <w:t xml:space="preserve">от 30.09.2011 </w:t>
            </w:r>
            <w:hyperlink r:id="rId11" w:history="1">
              <w:r>
                <w:rPr>
                  <w:color w:val="0000FF"/>
                </w:rPr>
                <w:t>N 80-ЗРХ</w:t>
              </w:r>
            </w:hyperlink>
            <w:r>
              <w:rPr>
                <w:color w:val="392C69"/>
              </w:rPr>
              <w:t xml:space="preserve">, от 09.07.2012 </w:t>
            </w:r>
            <w:hyperlink r:id="rId12" w:history="1">
              <w:r>
                <w:rPr>
                  <w:color w:val="0000FF"/>
                </w:rPr>
                <w:t>N 70-ЗРХ</w:t>
              </w:r>
            </w:hyperlink>
            <w:r>
              <w:rPr>
                <w:color w:val="392C69"/>
              </w:rPr>
              <w:t xml:space="preserve">, от 15.03.2013 </w:t>
            </w:r>
            <w:hyperlink r:id="rId13" w:history="1">
              <w:r>
                <w:rPr>
                  <w:color w:val="0000FF"/>
                </w:rPr>
                <w:t>N 18-ЗРХ</w:t>
              </w:r>
            </w:hyperlink>
            <w:r>
              <w:rPr>
                <w:color w:val="392C69"/>
              </w:rPr>
              <w:t>,</w:t>
            </w:r>
          </w:p>
          <w:p w:rsidR="00037DD2" w:rsidRDefault="00037DD2">
            <w:pPr>
              <w:pStyle w:val="ConsPlusNormal"/>
              <w:jc w:val="center"/>
            </w:pPr>
            <w:r>
              <w:rPr>
                <w:color w:val="392C69"/>
              </w:rPr>
              <w:t xml:space="preserve">от 26.12.2013 </w:t>
            </w:r>
            <w:hyperlink r:id="rId14" w:history="1">
              <w:r>
                <w:rPr>
                  <w:color w:val="0000FF"/>
                </w:rPr>
                <w:t>N 126-ЗРХ</w:t>
              </w:r>
            </w:hyperlink>
            <w:r>
              <w:rPr>
                <w:color w:val="392C69"/>
              </w:rPr>
              <w:t xml:space="preserve">, от 03.07.2014 </w:t>
            </w:r>
            <w:hyperlink r:id="rId15" w:history="1">
              <w:r>
                <w:rPr>
                  <w:color w:val="0000FF"/>
                </w:rPr>
                <w:t>N 63-ЗРХ</w:t>
              </w:r>
            </w:hyperlink>
            <w:r>
              <w:rPr>
                <w:color w:val="392C69"/>
              </w:rPr>
              <w:t xml:space="preserve">, от 08.12.2014 </w:t>
            </w:r>
            <w:hyperlink r:id="rId16" w:history="1">
              <w:r>
                <w:rPr>
                  <w:color w:val="0000FF"/>
                </w:rPr>
                <w:t>N 104-ЗРХ</w:t>
              </w:r>
            </w:hyperlink>
            <w:r>
              <w:rPr>
                <w:color w:val="392C69"/>
              </w:rPr>
              <w:t>,</w:t>
            </w:r>
          </w:p>
          <w:p w:rsidR="00037DD2" w:rsidRDefault="00037DD2">
            <w:pPr>
              <w:pStyle w:val="ConsPlusNormal"/>
              <w:jc w:val="center"/>
            </w:pPr>
            <w:r>
              <w:rPr>
                <w:color w:val="392C69"/>
              </w:rPr>
              <w:t xml:space="preserve">от 12.05.2015 </w:t>
            </w:r>
            <w:hyperlink r:id="rId17" w:history="1">
              <w:r>
                <w:rPr>
                  <w:color w:val="0000FF"/>
                </w:rPr>
                <w:t>N 42-ЗРХ</w:t>
              </w:r>
            </w:hyperlink>
            <w:r>
              <w:rPr>
                <w:color w:val="392C69"/>
              </w:rPr>
              <w:t xml:space="preserve">, от 06.11.2015 </w:t>
            </w:r>
            <w:hyperlink r:id="rId18" w:history="1">
              <w:r>
                <w:rPr>
                  <w:color w:val="0000FF"/>
                </w:rPr>
                <w:t>N 97-ЗРХ</w:t>
              </w:r>
            </w:hyperlink>
            <w:r>
              <w:rPr>
                <w:color w:val="392C69"/>
              </w:rPr>
              <w:t xml:space="preserve">, от 11.04.2016 </w:t>
            </w:r>
            <w:hyperlink r:id="rId19" w:history="1">
              <w:r>
                <w:rPr>
                  <w:color w:val="0000FF"/>
                </w:rPr>
                <w:t>N 25-ЗРХ</w:t>
              </w:r>
            </w:hyperlink>
            <w:r>
              <w:rPr>
                <w:color w:val="392C69"/>
              </w:rPr>
              <w:t>,</w:t>
            </w:r>
          </w:p>
          <w:p w:rsidR="00037DD2" w:rsidRDefault="00037DD2">
            <w:pPr>
              <w:pStyle w:val="ConsPlusNormal"/>
              <w:jc w:val="center"/>
            </w:pPr>
            <w:r>
              <w:rPr>
                <w:color w:val="392C69"/>
              </w:rPr>
              <w:t xml:space="preserve">от 10.10.2016 </w:t>
            </w:r>
            <w:hyperlink r:id="rId20" w:history="1">
              <w:r>
                <w:rPr>
                  <w:color w:val="0000FF"/>
                </w:rPr>
                <w:t>N 69-ЗРХ</w:t>
              </w:r>
            </w:hyperlink>
            <w:r>
              <w:rPr>
                <w:color w:val="392C69"/>
              </w:rPr>
              <w:t xml:space="preserve">, от 08.05.2017 </w:t>
            </w:r>
            <w:hyperlink r:id="rId21" w:history="1">
              <w:r>
                <w:rPr>
                  <w:color w:val="0000FF"/>
                </w:rPr>
                <w:t>N 31-ЗРХ</w:t>
              </w:r>
            </w:hyperlink>
            <w:r>
              <w:rPr>
                <w:color w:val="392C69"/>
              </w:rPr>
              <w:t xml:space="preserve">, от 03.10.2017 </w:t>
            </w:r>
            <w:hyperlink r:id="rId22" w:history="1">
              <w:r>
                <w:rPr>
                  <w:color w:val="0000FF"/>
                </w:rPr>
                <w:t>N 65-ЗРХ</w:t>
              </w:r>
            </w:hyperlink>
            <w:r>
              <w:rPr>
                <w:color w:val="392C69"/>
              </w:rPr>
              <w:t>,</w:t>
            </w:r>
          </w:p>
          <w:p w:rsidR="00037DD2" w:rsidRDefault="00037DD2">
            <w:pPr>
              <w:pStyle w:val="ConsPlusNormal"/>
              <w:jc w:val="center"/>
            </w:pPr>
            <w:r>
              <w:rPr>
                <w:color w:val="392C69"/>
              </w:rPr>
              <w:t xml:space="preserve">от 20.12.2017 </w:t>
            </w:r>
            <w:hyperlink r:id="rId23" w:history="1">
              <w:r>
                <w:rPr>
                  <w:color w:val="0000FF"/>
                </w:rPr>
                <w:t>N 98-ЗРХ</w:t>
              </w:r>
            </w:hyperlink>
            <w:r>
              <w:rPr>
                <w:color w:val="392C69"/>
              </w:rPr>
              <w:t xml:space="preserve">, от 12.02.2018 </w:t>
            </w:r>
            <w:hyperlink r:id="rId24" w:history="1">
              <w:r>
                <w:rPr>
                  <w:color w:val="0000FF"/>
                </w:rPr>
                <w:t>N 04-ЗРХ</w:t>
              </w:r>
            </w:hyperlink>
            <w:r>
              <w:rPr>
                <w:color w:val="392C69"/>
              </w:rPr>
              <w:t xml:space="preserve">, от 13.05.2019 </w:t>
            </w:r>
            <w:hyperlink r:id="rId25" w:history="1">
              <w:r>
                <w:rPr>
                  <w:color w:val="0000FF"/>
                </w:rPr>
                <w:t>N 22-ЗРХ</w:t>
              </w:r>
            </w:hyperlink>
            <w:r>
              <w:rPr>
                <w:color w:val="392C69"/>
              </w:rPr>
              <w:t>,</w:t>
            </w:r>
          </w:p>
          <w:p w:rsidR="00037DD2" w:rsidRDefault="00037DD2">
            <w:pPr>
              <w:pStyle w:val="ConsPlusNormal"/>
              <w:jc w:val="center"/>
            </w:pPr>
            <w:r>
              <w:rPr>
                <w:color w:val="392C69"/>
              </w:rPr>
              <w:t xml:space="preserve">от 09.06.2020 </w:t>
            </w:r>
            <w:hyperlink r:id="rId26" w:history="1">
              <w:r>
                <w:rPr>
                  <w:color w:val="0000FF"/>
                </w:rPr>
                <w:t>N 20-ЗРХ</w:t>
              </w:r>
            </w:hyperlink>
            <w:r>
              <w:rPr>
                <w:color w:val="392C69"/>
              </w:rPr>
              <w:t>,</w:t>
            </w:r>
          </w:p>
          <w:p w:rsidR="00037DD2" w:rsidRDefault="00037DD2">
            <w:pPr>
              <w:pStyle w:val="ConsPlusNormal"/>
              <w:jc w:val="center"/>
            </w:pPr>
            <w:r>
              <w:rPr>
                <w:color w:val="392C69"/>
              </w:rPr>
              <w:t>с изм., внесенными Определением Верховного Суда РФ</w:t>
            </w:r>
          </w:p>
          <w:p w:rsidR="00037DD2" w:rsidRDefault="00037DD2">
            <w:pPr>
              <w:pStyle w:val="ConsPlusNormal"/>
              <w:jc w:val="center"/>
            </w:pPr>
            <w:r>
              <w:rPr>
                <w:color w:val="392C69"/>
              </w:rPr>
              <w:t>от 30.04.2008 N 55-Г08-2,</w:t>
            </w:r>
          </w:p>
          <w:p w:rsidR="00037DD2" w:rsidRDefault="00037DD2">
            <w:pPr>
              <w:pStyle w:val="ConsPlusNormal"/>
              <w:jc w:val="center"/>
            </w:pPr>
            <w:hyperlink r:id="rId27" w:history="1">
              <w:r>
                <w:rPr>
                  <w:color w:val="0000FF"/>
                </w:rPr>
                <w:t>решением</w:t>
              </w:r>
            </w:hyperlink>
            <w:r>
              <w:rPr>
                <w:color w:val="392C69"/>
              </w:rPr>
              <w:t xml:space="preserve"> Верховного суда Республики Хакасия от 27.01.2006,</w:t>
            </w:r>
          </w:p>
          <w:p w:rsidR="00037DD2" w:rsidRDefault="00037DD2">
            <w:pPr>
              <w:pStyle w:val="ConsPlusNormal"/>
              <w:jc w:val="center"/>
            </w:pPr>
            <w:r>
              <w:rPr>
                <w:color w:val="392C69"/>
              </w:rPr>
              <w:t xml:space="preserve">Законами Республики Хакасия от 03.12.2013 </w:t>
            </w:r>
            <w:hyperlink r:id="rId28" w:history="1">
              <w:r>
                <w:rPr>
                  <w:color w:val="0000FF"/>
                </w:rPr>
                <w:t>N 96-ЗРХ</w:t>
              </w:r>
            </w:hyperlink>
            <w:r>
              <w:rPr>
                <w:color w:val="392C69"/>
              </w:rPr>
              <w:t xml:space="preserve">, от 07.12.2015 </w:t>
            </w:r>
            <w:hyperlink r:id="rId29" w:history="1">
              <w:r>
                <w:rPr>
                  <w:color w:val="0000FF"/>
                </w:rPr>
                <w:t>N 111-ЗРХ</w:t>
              </w:r>
            </w:hyperlink>
            <w:r>
              <w:rPr>
                <w:color w:val="392C69"/>
              </w:rPr>
              <w:t>,</w:t>
            </w:r>
          </w:p>
          <w:p w:rsidR="00037DD2" w:rsidRDefault="00037DD2">
            <w:pPr>
              <w:pStyle w:val="ConsPlusNormal"/>
              <w:jc w:val="center"/>
            </w:pPr>
            <w:r>
              <w:rPr>
                <w:color w:val="392C69"/>
              </w:rPr>
              <w:t xml:space="preserve">от 06.12.2016 </w:t>
            </w:r>
            <w:hyperlink r:id="rId30" w:history="1">
              <w:r>
                <w:rPr>
                  <w:color w:val="0000FF"/>
                </w:rPr>
                <w:t>N 86-ЗРХ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r>
    </w:tbl>
    <w:p w:rsidR="00037DD2" w:rsidRDefault="00037DD2">
      <w:pPr>
        <w:pStyle w:val="ConsPlusNormal"/>
        <w:jc w:val="both"/>
      </w:pPr>
    </w:p>
    <w:p w:rsidR="00037DD2" w:rsidRDefault="00037DD2">
      <w:pPr>
        <w:pStyle w:val="ConsPlusNormal"/>
        <w:ind w:firstLine="540"/>
        <w:jc w:val="both"/>
      </w:pPr>
      <w:r>
        <w:t>Настоящий Закон определяет содержание и порядок финансового обеспечения в Республике Хакасия социальной поддержки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обеспечиваемой путем предоставления полного государственного обеспечения и дополнительных гарантий по социальной поддержке, а также определяет порядок и условия осуществления иных мероприятий, установленных настоящим Законом.</w:t>
      </w:r>
    </w:p>
    <w:p w:rsidR="00037DD2" w:rsidRDefault="00037DD2">
      <w:pPr>
        <w:pStyle w:val="ConsPlusNormal"/>
        <w:jc w:val="both"/>
      </w:pPr>
      <w:r>
        <w:t xml:space="preserve">(преамбула в ред. </w:t>
      </w:r>
      <w:hyperlink r:id="rId31" w:history="1">
        <w:r>
          <w:rPr>
            <w:color w:val="0000FF"/>
          </w:rPr>
          <w:t>Закона</w:t>
        </w:r>
      </w:hyperlink>
      <w:r>
        <w:t xml:space="preserve"> Республики Хакасия от 03.10.2017 N 65-ЗРХ)</w:t>
      </w:r>
    </w:p>
    <w:p w:rsidR="00037DD2" w:rsidRDefault="00037DD2">
      <w:pPr>
        <w:pStyle w:val="ConsPlusNormal"/>
        <w:jc w:val="both"/>
      </w:pPr>
    </w:p>
    <w:p w:rsidR="00037DD2" w:rsidRDefault="00037DD2">
      <w:pPr>
        <w:pStyle w:val="ConsPlusTitle"/>
        <w:ind w:firstLine="540"/>
        <w:jc w:val="both"/>
        <w:outlineLvl w:val="1"/>
      </w:pPr>
      <w:bookmarkStart w:id="0" w:name="P35"/>
      <w:bookmarkEnd w:id="0"/>
      <w:r>
        <w:t>Статья 1. Действие настоящего Закона</w:t>
      </w:r>
    </w:p>
    <w:p w:rsidR="00037DD2" w:rsidRDefault="00037DD2">
      <w:pPr>
        <w:pStyle w:val="ConsPlusNormal"/>
        <w:ind w:firstLine="540"/>
        <w:jc w:val="both"/>
      </w:pPr>
      <w:r>
        <w:t xml:space="preserve">(в ред. </w:t>
      </w:r>
      <w:hyperlink r:id="rId32" w:history="1">
        <w:r>
          <w:rPr>
            <w:color w:val="0000FF"/>
          </w:rPr>
          <w:t>Закона</w:t>
        </w:r>
      </w:hyperlink>
      <w:r>
        <w:t xml:space="preserve"> Республики Хакасия от 03.10.2017 N 65-ЗРХ)</w:t>
      </w:r>
    </w:p>
    <w:p w:rsidR="00037DD2" w:rsidRDefault="00037DD2">
      <w:pPr>
        <w:pStyle w:val="ConsPlusNormal"/>
        <w:jc w:val="both"/>
      </w:pPr>
    </w:p>
    <w:p w:rsidR="00037DD2" w:rsidRDefault="00037DD2">
      <w:pPr>
        <w:pStyle w:val="ConsPlusNormal"/>
        <w:ind w:firstLine="540"/>
        <w:jc w:val="both"/>
      </w:pPr>
      <w:r>
        <w:t xml:space="preserve">Действие настоящего Закона распространяется на детей-сирот и детей, оставшихся без попечения родителей, воспитывающихся в семьях опекунов (попечителей), в приемных семьях, в государственных организациях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за исключением детей, обучающихся в федеральных государственных образовательных организациях (далее - государственные организации для детей-сирот и детей, </w:t>
      </w:r>
      <w:r>
        <w:lastRenderedPageBreak/>
        <w:t>оставшихся без попечения родителей), на детей-сирот и детей, оставшихся без попечения родителей, на лиц из числа детей-сирот или детей, оставшихся без попечения родителей, а также на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w:t>
      </w:r>
    </w:p>
    <w:p w:rsidR="00037DD2" w:rsidRDefault="00037DD2">
      <w:pPr>
        <w:pStyle w:val="ConsPlusNormal"/>
        <w:jc w:val="both"/>
      </w:pPr>
    </w:p>
    <w:p w:rsidR="00037DD2" w:rsidRDefault="00037DD2">
      <w:pPr>
        <w:pStyle w:val="ConsPlusTitle"/>
        <w:ind w:firstLine="540"/>
        <w:jc w:val="both"/>
        <w:outlineLvl w:val="1"/>
      </w:pPr>
      <w:bookmarkStart w:id="1" w:name="P40"/>
      <w:bookmarkEnd w:id="1"/>
      <w:r>
        <w:t>Статья 2. Полное государственное обеспечение и дополнительные гарантии по социальной поддержке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37DD2" w:rsidRDefault="00037DD2">
      <w:pPr>
        <w:pStyle w:val="ConsPlusNormal"/>
        <w:ind w:firstLine="540"/>
        <w:jc w:val="both"/>
      </w:pPr>
      <w:r>
        <w:t xml:space="preserve">(в ред. </w:t>
      </w:r>
      <w:hyperlink r:id="rId33" w:history="1">
        <w:r>
          <w:rPr>
            <w:color w:val="0000FF"/>
          </w:rPr>
          <w:t>Закона</w:t>
        </w:r>
      </w:hyperlink>
      <w:r>
        <w:t xml:space="preserve"> Республики Хакасия от 03.10.2017 N 65-ЗРХ)</w:t>
      </w:r>
    </w:p>
    <w:p w:rsidR="00037DD2" w:rsidRDefault="00037DD2">
      <w:pPr>
        <w:pStyle w:val="ConsPlusNormal"/>
        <w:jc w:val="both"/>
      </w:pPr>
    </w:p>
    <w:p w:rsidR="00037DD2" w:rsidRDefault="00037DD2">
      <w:pPr>
        <w:pStyle w:val="ConsPlusNormal"/>
        <w:ind w:firstLine="540"/>
        <w:jc w:val="both"/>
      </w:pPr>
      <w:r>
        <w:t>1. Полное государственное обеспечение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включает ежемесячные расходы на бесплатное питание, бесплатный комплект одежды, обуви и мягкий инвентарь или выплату денежной компенсации в размере, необходимом для возмещения расходов на бесплатное питание, бесплатный комплект одежды, обуви и мягкий инвентарь.</w:t>
      </w:r>
    </w:p>
    <w:p w:rsidR="00037DD2" w:rsidRDefault="00037DD2">
      <w:pPr>
        <w:pStyle w:val="ConsPlusNormal"/>
        <w:spacing w:before="220"/>
        <w:ind w:firstLine="540"/>
        <w:jc w:val="both"/>
      </w:pPr>
      <w:r>
        <w:t>Нормы и порядок обеспечения за счет средств республиканского бюджета Республики Хакасия бесплатным питанием, бесплатным комплектом одежды, обуви и мягким инвентарем детей, находящихся в государственных организациях для детей-сирот и детей, оставшихся без попечения родителей,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утверждаются Правительством Республики Хакасия.</w:t>
      </w:r>
    </w:p>
    <w:p w:rsidR="00037DD2" w:rsidRDefault="00037DD2">
      <w:pPr>
        <w:pStyle w:val="ConsPlusNormal"/>
        <w:spacing w:before="220"/>
        <w:ind w:firstLine="540"/>
        <w:jc w:val="both"/>
      </w:pPr>
      <w:r>
        <w:t>2. Дополнительные гарантии по социальной поддержке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включают затраты на:</w:t>
      </w:r>
    </w:p>
    <w:p w:rsidR="00037DD2" w:rsidRDefault="00037DD2">
      <w:pPr>
        <w:pStyle w:val="ConsPlusNormal"/>
        <w:spacing w:before="220"/>
        <w:ind w:firstLine="540"/>
        <w:jc w:val="both"/>
      </w:pPr>
      <w:r>
        <w:t>1) бесплатный проезд на городском, пригородном, в сельской местности - на внутрирайонном транспорте (кроме такси), а также бесплатный проезд один раз в год к месту жительства и обратно к месту учебы в соответствии с порядком, утвержденным Правительством Республики Хакасия;</w:t>
      </w:r>
    </w:p>
    <w:p w:rsidR="00037DD2" w:rsidRDefault="00037DD2">
      <w:pPr>
        <w:pStyle w:val="ConsPlusNormal"/>
        <w:jc w:val="both"/>
      </w:pPr>
      <w:r>
        <w:t xml:space="preserve">(в ред. </w:t>
      </w:r>
      <w:hyperlink r:id="rId34" w:history="1">
        <w:r>
          <w:rPr>
            <w:color w:val="0000FF"/>
          </w:rPr>
          <w:t>Закона</w:t>
        </w:r>
      </w:hyperlink>
      <w:r>
        <w:t xml:space="preserve"> Республики Хакасия от 20.12.2017 N 98-ЗРХ)</w:t>
      </w:r>
    </w:p>
    <w:p w:rsidR="00037DD2" w:rsidRDefault="00037DD2">
      <w:pPr>
        <w:pStyle w:val="ConsPlusNormal"/>
        <w:spacing w:before="220"/>
        <w:ind w:firstLine="540"/>
        <w:jc w:val="both"/>
      </w:pPr>
      <w:r>
        <w:t>2) обеспечение:</w:t>
      </w:r>
    </w:p>
    <w:p w:rsidR="00037DD2" w:rsidRDefault="00037DD2">
      <w:pPr>
        <w:pStyle w:val="ConsPlusNormal"/>
        <w:spacing w:before="220"/>
        <w:ind w:firstLine="540"/>
        <w:jc w:val="both"/>
      </w:pPr>
      <w:r>
        <w:t xml:space="preserve">а) бесплатным комплектом одежды, обуви или выплаты денежной компенсации воспитанникам государственных организаций для детей-сирот и детей, оставшихся без попечения родителей, в размере, необходимом для приобретения указанных одежды и обуви, при поступлении на обучение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а также единовременным денежным пособием в размере 211 рублей.</w:t>
      </w:r>
    </w:p>
    <w:p w:rsidR="00037DD2" w:rsidRDefault="00037DD2">
      <w:pPr>
        <w:pStyle w:val="ConsPlusNormal"/>
        <w:spacing w:before="220"/>
        <w:ind w:firstLine="540"/>
        <w:jc w:val="both"/>
      </w:pPr>
      <w:r>
        <w:t xml:space="preserve">По желанию воспитанника денежная компенсация может быть перечислена на счет или счета, открытые на имя воспитанника в банке или банках, при условии, что указанные денежные средства, включая капитализированные (причисленные) проценты на их сумму, застрахованы в </w:t>
      </w:r>
      <w:r>
        <w:lastRenderedPageBreak/>
        <w:t xml:space="preserve">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37DD2" w:rsidRDefault="00037DD2">
      <w:pPr>
        <w:pStyle w:val="ConsPlusNormal"/>
        <w:jc w:val="both"/>
      </w:pPr>
      <w:r>
        <w:t xml:space="preserve">(в ред. </w:t>
      </w:r>
      <w:hyperlink r:id="rId36" w:history="1">
        <w:r>
          <w:rPr>
            <w:color w:val="0000FF"/>
          </w:rPr>
          <w:t>Закона</w:t>
        </w:r>
      </w:hyperlink>
      <w:r>
        <w:t xml:space="preserve"> Республики Хакасия от 13.05.2019 N 22-ЗРХ)</w:t>
      </w:r>
    </w:p>
    <w:p w:rsidR="00037DD2" w:rsidRDefault="00037DD2">
      <w:pPr>
        <w:pStyle w:val="ConsPlusNormal"/>
        <w:spacing w:before="220"/>
        <w:ind w:firstLine="540"/>
        <w:jc w:val="both"/>
      </w:pPr>
      <w:r>
        <w:t>Нормы и порядок обеспечения бесплатным комплектом одежды, обуви или выплаты денежной компенсации, порядок выплаты единовременного денежного пособия воспитанникам государственных организаций для детей-сирот и детей, оставшихся без попечения родителей, при поступлении на обучение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утверждаются Правительством Республики Хакасия;</w:t>
      </w:r>
    </w:p>
    <w:p w:rsidR="00037DD2" w:rsidRDefault="00037DD2">
      <w:pPr>
        <w:pStyle w:val="ConsPlusNormal"/>
        <w:spacing w:before="220"/>
        <w:ind w:firstLine="540"/>
        <w:jc w:val="both"/>
      </w:pPr>
      <w:r>
        <w:t xml:space="preserve">б) бесплатным комплектом одежды, обуви, мягким инвентарем и оборудованием или выплаты, однократно, денежной компенсации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которые являются выпускниками государственных организаций для детей-сирот и детей, оставшихся без попечения родителей, в которых они обучались и воспитывались за счет средств республиканского бюджета Республики Хакасия, выпускниками организаций, осуществляющих образовательную деятельность, обучавшимися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за исключением лиц, продолжающих обучение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в размере, необходимом для приобретения указанных одежды, обуви, мягкого инвентаря и оборудования, а также единовременным денежным пособием в размере 528 рублей.</w:t>
      </w:r>
    </w:p>
    <w:p w:rsidR="00037DD2" w:rsidRDefault="00037DD2">
      <w:pPr>
        <w:pStyle w:val="ConsPlusNormal"/>
        <w:spacing w:before="220"/>
        <w:ind w:firstLine="540"/>
        <w:jc w:val="both"/>
      </w:pPr>
      <w:r>
        <w:t xml:space="preserve">По желанию выпускника денежная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37DD2" w:rsidRDefault="00037DD2">
      <w:pPr>
        <w:pStyle w:val="ConsPlusNormal"/>
        <w:jc w:val="both"/>
      </w:pPr>
      <w:r>
        <w:t xml:space="preserve">(в ред. </w:t>
      </w:r>
      <w:hyperlink r:id="rId38" w:history="1">
        <w:r>
          <w:rPr>
            <w:color w:val="0000FF"/>
          </w:rPr>
          <w:t>Закона</w:t>
        </w:r>
      </w:hyperlink>
      <w:r>
        <w:t xml:space="preserve"> Республики Хакасия от 13.05.2019 N 22-ЗРХ)</w:t>
      </w:r>
    </w:p>
    <w:p w:rsidR="00037DD2" w:rsidRDefault="00037DD2">
      <w:pPr>
        <w:pStyle w:val="ConsPlusNormal"/>
        <w:spacing w:before="220"/>
        <w:ind w:firstLine="540"/>
        <w:jc w:val="both"/>
      </w:pPr>
      <w:r>
        <w:t>Нормы и порядок обеспечения бесплатным комплектом одежды, обуви, мягким инвентарем и оборудованием или выплаты денежной компенсации, порядок выплаты единовременного денежного пособия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которые являются выпускниками государственных организаций для детей-сирот и детей, оставшихся без попечения родителей, в которых они обучались и воспитывались за счет средств республиканского бюджета Республики Хакасия, выпускниками организаций, осуществляющих образовательную деятельность, обучавшимися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утверждаются Правительством Республики Хакасия.</w:t>
      </w:r>
    </w:p>
    <w:p w:rsidR="00037DD2" w:rsidRDefault="00037DD2">
      <w:pPr>
        <w:pStyle w:val="ConsPlusNormal"/>
        <w:spacing w:before="220"/>
        <w:ind w:firstLine="540"/>
        <w:jc w:val="both"/>
      </w:pPr>
      <w:r>
        <w:t xml:space="preserve">Предусмотренные настоящим подпунктом дополнительные гарантии по социальной поддержке не предоставляются детям-сиротам и детям, оставшимся без попечения родителей, </w:t>
      </w:r>
      <w:r>
        <w:lastRenderedPageBreak/>
        <w:t>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37DD2" w:rsidRDefault="00037DD2">
      <w:pPr>
        <w:pStyle w:val="ConsPlusNormal"/>
        <w:spacing w:before="220"/>
        <w:ind w:firstLine="540"/>
        <w:jc w:val="both"/>
      </w:pPr>
      <w:r>
        <w:t>3) выплату:</w:t>
      </w:r>
    </w:p>
    <w:p w:rsidR="00037DD2" w:rsidRDefault="00037DD2">
      <w:pPr>
        <w:pStyle w:val="ConsPlusNormal"/>
        <w:spacing w:before="220"/>
        <w:ind w:firstLine="540"/>
        <w:jc w:val="both"/>
      </w:pPr>
      <w:r>
        <w:t xml:space="preserve">а) государственной социальной стипендии обучающимся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w:t>
      </w:r>
    </w:p>
    <w:p w:rsidR="00037DD2" w:rsidRDefault="00037DD2">
      <w:pPr>
        <w:pStyle w:val="ConsPlusNormal"/>
        <w:spacing w:before="220"/>
        <w:ind w:firstLine="540"/>
        <w:jc w:val="both"/>
      </w:pPr>
      <w:r>
        <w:t xml:space="preserve">б) ежегодного пособия на приобретение учебной литературы и письменных принадлежностей в размере трехмесячной государственной социальной стипендии обучающимся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w:t>
      </w:r>
    </w:p>
    <w:p w:rsidR="00037DD2" w:rsidRDefault="00037DD2">
      <w:pPr>
        <w:pStyle w:val="ConsPlusNormal"/>
        <w:spacing w:before="220"/>
        <w:ind w:firstLine="540"/>
        <w:jc w:val="both"/>
      </w:pPr>
      <w:r>
        <w:t>Порядок выплаты ежегодного пособия на приобретение учебной литературы и письменных принадлежностей обучающимся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утверждается Правительством Республики Хакасия;</w:t>
      </w:r>
    </w:p>
    <w:p w:rsidR="00037DD2" w:rsidRDefault="00037DD2">
      <w:pPr>
        <w:pStyle w:val="ConsPlusNormal"/>
        <w:spacing w:before="220"/>
        <w:ind w:firstLine="540"/>
        <w:jc w:val="both"/>
      </w:pPr>
      <w:bookmarkStart w:id="2" w:name="P62"/>
      <w:bookmarkEnd w:id="2"/>
      <w:r>
        <w:t>4) однократное предоставление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благоустроенными жилыми помещениями специализированного жилищного фонда по договорам найма специализированных жилых помещений (далее - жилые помещения) в порядке, установленном законом Республики Хакасия.</w:t>
      </w:r>
    </w:p>
    <w:p w:rsidR="00037DD2" w:rsidRDefault="00037DD2">
      <w:pPr>
        <w:pStyle w:val="ConsPlusNormal"/>
        <w:spacing w:before="220"/>
        <w:ind w:firstLine="540"/>
        <w:jc w:val="both"/>
      </w:pPr>
      <w:r>
        <w:t xml:space="preserve">Жилые помещения предоставляются лицам, указанным в </w:t>
      </w:r>
      <w:hyperlink w:anchor="P62"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случаях приобретения ими полной дееспособности до достижения совершеннолетия.</w:t>
      </w:r>
    </w:p>
    <w:p w:rsidR="00037DD2" w:rsidRDefault="00037DD2">
      <w:pPr>
        <w:pStyle w:val="ConsPlusNormal"/>
        <w:jc w:val="both"/>
      </w:pPr>
      <w:r>
        <w:t xml:space="preserve">(в ред. </w:t>
      </w:r>
      <w:hyperlink r:id="rId39" w:history="1">
        <w:r>
          <w:rPr>
            <w:color w:val="0000FF"/>
          </w:rPr>
          <w:t>Закона</w:t>
        </w:r>
      </w:hyperlink>
      <w:r>
        <w:t xml:space="preserve"> Республики Хакасия от 13.05.2019 N 22-ЗРХ)</w:t>
      </w:r>
    </w:p>
    <w:p w:rsidR="00037DD2" w:rsidRDefault="00037DD2">
      <w:pPr>
        <w:pStyle w:val="ConsPlusNormal"/>
        <w:spacing w:before="220"/>
        <w:ind w:firstLine="540"/>
        <w:jc w:val="both"/>
      </w:pPr>
      <w:r>
        <w:t xml:space="preserve">По заявлению в письменной форме лиц, указанных в </w:t>
      </w:r>
      <w:hyperlink w:anchor="P62"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37DD2" w:rsidRDefault="00037DD2">
      <w:pPr>
        <w:pStyle w:val="ConsPlusNormal"/>
        <w:jc w:val="both"/>
      </w:pPr>
      <w:r>
        <w:t xml:space="preserve">(в ред. </w:t>
      </w:r>
      <w:hyperlink r:id="rId40" w:history="1">
        <w:r>
          <w:rPr>
            <w:color w:val="0000FF"/>
          </w:rPr>
          <w:t>Закона</w:t>
        </w:r>
      </w:hyperlink>
      <w:r>
        <w:t xml:space="preserve"> Республики Хакасия от 13.05.2019 N 22-ЗРХ)</w:t>
      </w:r>
    </w:p>
    <w:p w:rsidR="00037DD2" w:rsidRDefault="00037DD2">
      <w:pPr>
        <w:pStyle w:val="ConsPlusNormal"/>
        <w:spacing w:before="220"/>
        <w:ind w:firstLine="540"/>
        <w:jc w:val="both"/>
      </w:pPr>
      <w:r>
        <w:t xml:space="preserve">Право на обеспечение жилыми помещениями по основаниям и в порядке, которые предусмотрены настоящим пунктом,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w:t>
      </w:r>
      <w:r>
        <w:lastRenderedPageBreak/>
        <w:t>их жилыми помещениями.</w:t>
      </w:r>
    </w:p>
    <w:p w:rsidR="00037DD2" w:rsidRDefault="00037DD2">
      <w:pPr>
        <w:pStyle w:val="ConsPlusNormal"/>
        <w:spacing w:before="220"/>
        <w:ind w:firstLine="540"/>
        <w:jc w:val="both"/>
      </w:pPr>
      <w:r>
        <w:t xml:space="preserve">3. В период обучения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за лицами из числа детей-сирот и детей, оставшихся без попечения родителей, а также за лицами, потерявшими в период обучения обоих родителей или единственного родителя, сохраняется право на полное государственное обеспечение и дополнительные гарантии по социальной поддержке до завершения обучения.</w:t>
      </w:r>
    </w:p>
    <w:p w:rsidR="00037DD2" w:rsidRDefault="00037DD2">
      <w:pPr>
        <w:pStyle w:val="ConsPlusNormal"/>
        <w:spacing w:before="220"/>
        <w:ind w:firstLine="540"/>
        <w:jc w:val="both"/>
      </w:pPr>
      <w:r>
        <w:t xml:space="preserve">4. Выплата ежемесячных денежных средств на предоставление полного государственного обеспечения детям-сиротам, детям, оставшимся без попечения родителей, находящимся под опекой (попечительством) и в приемных семьях, а также лицам из числа детей-сирот и детей, оставшихся без попечения родителей, которые достигли совершеннолетия и продолжают обучение в образовательных организациях, производится в </w:t>
      </w:r>
      <w:hyperlink w:anchor="P251" w:history="1">
        <w:r>
          <w:rPr>
            <w:color w:val="0000FF"/>
          </w:rPr>
          <w:t>порядке</w:t>
        </w:r>
      </w:hyperlink>
      <w:r>
        <w:t>, установленном приложением 6 к настоящему Закону.</w:t>
      </w:r>
    </w:p>
    <w:p w:rsidR="00037DD2" w:rsidRDefault="00037DD2">
      <w:pPr>
        <w:pStyle w:val="ConsPlusNormal"/>
        <w:spacing w:before="220"/>
        <w:ind w:firstLine="540"/>
        <w:jc w:val="both"/>
      </w:pPr>
      <w:r>
        <w:t>Нормы обеспечения за счет средств республиканского бюджета Республики Хакасия бесплатным питанием, бесплатным комплектом одежды, обуви и мягким инвентарем детей-сирот, детей, оставшихся без попечения родителей, находящихся под опекой (попечительством) и в приемных семьях, утверждаются Правительством Республики Хакасия.</w:t>
      </w:r>
    </w:p>
    <w:p w:rsidR="00037DD2" w:rsidRDefault="00037DD2">
      <w:pPr>
        <w:pStyle w:val="ConsPlusNormal"/>
        <w:jc w:val="both"/>
      </w:pPr>
      <w:r>
        <w:t xml:space="preserve">(абзац введен </w:t>
      </w:r>
      <w:hyperlink r:id="rId41" w:history="1">
        <w:r>
          <w:rPr>
            <w:color w:val="0000FF"/>
          </w:rPr>
          <w:t>Законом</w:t>
        </w:r>
      </w:hyperlink>
      <w:r>
        <w:t xml:space="preserve"> Республики Хакасия от 12.02.2018 N 04-ЗРХ)</w:t>
      </w:r>
    </w:p>
    <w:p w:rsidR="00037DD2" w:rsidRDefault="00037DD2">
      <w:pPr>
        <w:pStyle w:val="ConsPlusNormal"/>
        <w:spacing w:before="220"/>
        <w:ind w:firstLine="540"/>
        <w:jc w:val="both"/>
      </w:pPr>
      <w:r>
        <w:t xml:space="preserve">5. </w:t>
      </w:r>
      <w:hyperlink w:anchor="P331" w:history="1">
        <w:r>
          <w:rPr>
            <w:color w:val="0000FF"/>
          </w:rPr>
          <w:t>Размер</w:t>
        </w:r>
      </w:hyperlink>
      <w:r>
        <w:t xml:space="preserve"> расходов на возмещение полного государственного обеспечения и дополнительных гарантий по социальной поддержке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до завершения обучения по очной форме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установлен приложением 7 к настоящему Закону.</w:t>
      </w:r>
    </w:p>
    <w:p w:rsidR="00037DD2" w:rsidRDefault="00037DD2">
      <w:pPr>
        <w:pStyle w:val="ConsPlusNormal"/>
        <w:jc w:val="both"/>
      </w:pPr>
    </w:p>
    <w:p w:rsidR="00037DD2" w:rsidRDefault="00037DD2">
      <w:pPr>
        <w:pStyle w:val="ConsPlusTitle"/>
        <w:ind w:firstLine="540"/>
        <w:jc w:val="both"/>
        <w:outlineLvl w:val="1"/>
      </w:pPr>
      <w:r>
        <w:t xml:space="preserve">Статья 2(1). Утратила силу. - </w:t>
      </w:r>
      <w:hyperlink r:id="rId42" w:history="1">
        <w:r>
          <w:rPr>
            <w:color w:val="0000FF"/>
          </w:rPr>
          <w:t>Закон</w:t>
        </w:r>
      </w:hyperlink>
      <w:r>
        <w:t xml:space="preserve"> Республики Хакасия от 03.10.2017 N 65-ЗРХ.</w:t>
      </w:r>
    </w:p>
    <w:p w:rsidR="00037DD2" w:rsidRDefault="00037DD2">
      <w:pPr>
        <w:pStyle w:val="ConsPlusNormal"/>
        <w:jc w:val="both"/>
      </w:pPr>
    </w:p>
    <w:p w:rsidR="00037DD2" w:rsidRDefault="00037DD2">
      <w:pPr>
        <w:pStyle w:val="ConsPlusTitle"/>
        <w:ind w:firstLine="540"/>
        <w:jc w:val="both"/>
        <w:outlineLvl w:val="1"/>
      </w:pPr>
      <w:r>
        <w:t>Статья 2(2). Единовременная выплата гражданам, постоянно проживающим на территории Республики Хакасия, усыновившим (удочерившим) ребенка (детей)</w:t>
      </w:r>
    </w:p>
    <w:p w:rsidR="00037DD2" w:rsidRDefault="00037DD2">
      <w:pPr>
        <w:pStyle w:val="ConsPlusNormal"/>
        <w:ind w:firstLine="540"/>
        <w:jc w:val="both"/>
      </w:pPr>
      <w:r>
        <w:t xml:space="preserve">(введена </w:t>
      </w:r>
      <w:hyperlink r:id="rId43" w:history="1">
        <w:r>
          <w:rPr>
            <w:color w:val="0000FF"/>
          </w:rPr>
          <w:t>Законом</w:t>
        </w:r>
      </w:hyperlink>
      <w:r>
        <w:t xml:space="preserve"> Республики Хакасия от 12.05.2015 N 42-ЗРХ)</w:t>
      </w:r>
    </w:p>
    <w:p w:rsidR="00037DD2" w:rsidRDefault="00037DD2">
      <w:pPr>
        <w:pStyle w:val="ConsPlusNormal"/>
        <w:jc w:val="both"/>
      </w:pPr>
    </w:p>
    <w:p w:rsidR="00037DD2" w:rsidRDefault="00037DD2">
      <w:pPr>
        <w:pStyle w:val="ConsPlusNormal"/>
        <w:ind w:firstLine="540"/>
        <w:jc w:val="both"/>
      </w:pPr>
      <w:bookmarkStart w:id="3" w:name="P79"/>
      <w:bookmarkEnd w:id="3"/>
      <w:r>
        <w:t>1. Право на единовременную выплату имеют граждане Российской Федерации, постоянно проживающие на территории Республики Хакасия, являющиеся единственным усыновителем либо одним из усыновителей - супругов по их выбору, усыновившие (удочерившие) после 01 января 2014 года ребенка (детей), постоянно проживающего (проживающих) на территории Республики Хакасия.</w:t>
      </w:r>
    </w:p>
    <w:p w:rsidR="00037DD2" w:rsidRDefault="00037DD2">
      <w:pPr>
        <w:pStyle w:val="ConsPlusNormal"/>
        <w:spacing w:before="220"/>
        <w:ind w:firstLine="540"/>
        <w:jc w:val="both"/>
      </w:pPr>
      <w:r>
        <w:t>2. Единовременная выплата назначается и выплачивается в размере 100 тыс. рублей за каждого усыновленного (удочеренного) ребенка и 200 тыс. рублей за каждого усыновленного (удочеренного) ребенка, имеющего инвалидность.</w:t>
      </w:r>
    </w:p>
    <w:p w:rsidR="00037DD2" w:rsidRDefault="00037DD2">
      <w:pPr>
        <w:pStyle w:val="ConsPlusNormal"/>
        <w:spacing w:before="220"/>
        <w:ind w:firstLine="540"/>
        <w:jc w:val="both"/>
      </w:pPr>
      <w:r>
        <w:t>3. Единовременная выплата используется усыновителем в полном объеме либо по частям на следующие цели:</w:t>
      </w:r>
    </w:p>
    <w:p w:rsidR="00037DD2" w:rsidRDefault="00037DD2">
      <w:pPr>
        <w:pStyle w:val="ConsPlusNormal"/>
        <w:spacing w:before="220"/>
        <w:ind w:firstLine="540"/>
        <w:jc w:val="both"/>
      </w:pPr>
      <w:r>
        <w:t>1) улучшение жилищно-бытовых условий усыновленного (удочеренного) ребенка;</w:t>
      </w:r>
    </w:p>
    <w:p w:rsidR="00037DD2" w:rsidRDefault="00037DD2">
      <w:pPr>
        <w:pStyle w:val="ConsPlusNormal"/>
        <w:spacing w:before="220"/>
        <w:ind w:firstLine="540"/>
        <w:jc w:val="both"/>
      </w:pPr>
      <w:r>
        <w:t>2) получение усыновленным (удочеренным) ребенком образования, за исключением образования, получение которого в соответствии с законодательством Российской Федерации осуществляется бесплатно;</w:t>
      </w:r>
    </w:p>
    <w:p w:rsidR="00037DD2" w:rsidRDefault="00037DD2">
      <w:pPr>
        <w:pStyle w:val="ConsPlusNormal"/>
        <w:spacing w:before="220"/>
        <w:ind w:firstLine="540"/>
        <w:jc w:val="both"/>
      </w:pPr>
      <w:r>
        <w:lastRenderedPageBreak/>
        <w:t>3) лечение (оздоровление) усыновленного (удочеренного) ребенка.</w:t>
      </w:r>
    </w:p>
    <w:p w:rsidR="00037DD2" w:rsidRDefault="00037DD2">
      <w:pPr>
        <w:pStyle w:val="ConsPlusNormal"/>
        <w:spacing w:before="220"/>
        <w:ind w:firstLine="540"/>
        <w:jc w:val="both"/>
      </w:pPr>
      <w:r>
        <w:t xml:space="preserve">4. Порядок и условия назначения, предоставления, возврата и осуществления контроля за расходованием единовременной выплаты гражданам, указанным в </w:t>
      </w:r>
      <w:hyperlink w:anchor="P79" w:history="1">
        <w:r>
          <w:rPr>
            <w:color w:val="0000FF"/>
          </w:rPr>
          <w:t>части 1</w:t>
        </w:r>
      </w:hyperlink>
      <w:r>
        <w:t xml:space="preserve"> настоящей статьи, определяются Правительством Республики Хакасия.</w:t>
      </w:r>
    </w:p>
    <w:p w:rsidR="00037DD2" w:rsidRDefault="00037DD2">
      <w:pPr>
        <w:pStyle w:val="ConsPlusNormal"/>
        <w:jc w:val="both"/>
      </w:pPr>
      <w:r>
        <w:t xml:space="preserve">(в ред. </w:t>
      </w:r>
      <w:hyperlink r:id="rId44" w:history="1">
        <w:r>
          <w:rPr>
            <w:color w:val="0000FF"/>
          </w:rPr>
          <w:t>Закона</w:t>
        </w:r>
      </w:hyperlink>
      <w:r>
        <w:t xml:space="preserve"> Республики Хакасия от 06.11.2015 N 97-ЗРХ)</w:t>
      </w:r>
    </w:p>
    <w:p w:rsidR="00037DD2" w:rsidRDefault="00037DD2">
      <w:pPr>
        <w:pStyle w:val="ConsPlusNormal"/>
        <w:spacing w:before="220"/>
        <w:ind w:firstLine="540"/>
        <w:jc w:val="both"/>
      </w:pPr>
      <w:r>
        <w:t>5. Единовременная выплата производится за счет средств республиканского бюджета Республики Хакасия.</w:t>
      </w:r>
    </w:p>
    <w:p w:rsidR="00037DD2" w:rsidRDefault="00037DD2">
      <w:pPr>
        <w:pStyle w:val="ConsPlusNormal"/>
        <w:jc w:val="both"/>
      </w:pPr>
    </w:p>
    <w:p w:rsidR="00037DD2" w:rsidRDefault="00037DD2">
      <w:pPr>
        <w:pStyle w:val="ConsPlusTitle"/>
        <w:ind w:firstLine="540"/>
        <w:jc w:val="both"/>
        <w:outlineLvl w:val="1"/>
      </w:pPr>
      <w:r>
        <w:t>Статья 3. Финансовое обеспечение социальной поддержки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37DD2" w:rsidRDefault="00037DD2">
      <w:pPr>
        <w:pStyle w:val="ConsPlusNormal"/>
        <w:ind w:firstLine="540"/>
        <w:jc w:val="both"/>
      </w:pPr>
      <w:r>
        <w:t xml:space="preserve">(в ред. </w:t>
      </w:r>
      <w:hyperlink r:id="rId45" w:history="1">
        <w:r>
          <w:rPr>
            <w:color w:val="0000FF"/>
          </w:rPr>
          <w:t>Закона</w:t>
        </w:r>
      </w:hyperlink>
      <w:r>
        <w:t xml:space="preserve"> Республики Хакасия от 03.10.2017 N 65-ЗРХ)</w:t>
      </w:r>
    </w:p>
    <w:p w:rsidR="00037DD2" w:rsidRDefault="00037DD2">
      <w:pPr>
        <w:pStyle w:val="ConsPlusNormal"/>
        <w:jc w:val="both"/>
      </w:pPr>
    </w:p>
    <w:p w:rsidR="00037DD2" w:rsidRDefault="00037DD2">
      <w:pPr>
        <w:pStyle w:val="ConsPlusNormal"/>
        <w:ind w:firstLine="540"/>
        <w:jc w:val="both"/>
      </w:pPr>
      <w:r>
        <w:t xml:space="preserve">1. Финансирование расходов на возмещение полного государственного обеспечения и дополнительных гарантий по социальной поддержке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установленных </w:t>
      </w:r>
      <w:hyperlink w:anchor="P40" w:history="1">
        <w:r>
          <w:rPr>
            <w:color w:val="0000FF"/>
          </w:rPr>
          <w:t>статьей 2</w:t>
        </w:r>
      </w:hyperlink>
      <w:r>
        <w:t xml:space="preserve"> настоящего Закона, производится за счет средств республиканского бюджета Республики Хакасия.</w:t>
      </w:r>
    </w:p>
    <w:p w:rsidR="00037DD2" w:rsidRDefault="00037DD2">
      <w:pPr>
        <w:pStyle w:val="ConsPlusNormal"/>
        <w:spacing w:before="220"/>
        <w:ind w:firstLine="540"/>
        <w:jc w:val="both"/>
      </w:pPr>
      <w:r>
        <w:t xml:space="preserve">2. Объем финансирования расходов на возмещение полного государственного обеспечения и дополнительных гарантий по социальной поддержке детей-сирот и детей, оставшихся без попечения родителей, находящихся в государственных организациях для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по очной форме обучения по указанным в </w:t>
      </w:r>
      <w:hyperlink w:anchor="P35" w:history="1">
        <w:r>
          <w:rPr>
            <w:color w:val="0000FF"/>
          </w:rPr>
          <w:t>статье 1</w:t>
        </w:r>
      </w:hyperlink>
      <w:r>
        <w:t xml:space="preserve"> настоящего Закона образовательным программам за счет средств республиканского бюджета Республики Хакасия в организациях, осуществляющих образовательную деятельность, предусматривается в государственных заданиях организаций.</w:t>
      </w:r>
    </w:p>
    <w:p w:rsidR="00037DD2" w:rsidRDefault="00037DD2">
      <w:pPr>
        <w:pStyle w:val="ConsPlusNormal"/>
        <w:jc w:val="both"/>
      </w:pPr>
    </w:p>
    <w:p w:rsidR="00037DD2" w:rsidRDefault="00037DD2">
      <w:pPr>
        <w:pStyle w:val="ConsPlusTitle"/>
        <w:ind w:firstLine="540"/>
        <w:jc w:val="both"/>
        <w:outlineLvl w:val="1"/>
      </w:pPr>
      <w:r>
        <w:t>Статья 3(1). Мероприятия по ремонту жилых помещений, принадлежащих детям-сиротам, детям, оставшимся без попечения родителей, лицам из числа детей-сирот и детей, оставшихся без попечения родителей, на праве собственности либо используемых ими по договору социального найма</w:t>
      </w:r>
    </w:p>
    <w:p w:rsidR="00037DD2" w:rsidRDefault="00037DD2">
      <w:pPr>
        <w:pStyle w:val="ConsPlusNormal"/>
        <w:ind w:firstLine="540"/>
        <w:jc w:val="both"/>
      </w:pPr>
      <w:r>
        <w:t xml:space="preserve">(в ред. </w:t>
      </w:r>
      <w:hyperlink r:id="rId46" w:history="1">
        <w:r>
          <w:rPr>
            <w:color w:val="0000FF"/>
          </w:rPr>
          <w:t>Закона</w:t>
        </w:r>
      </w:hyperlink>
      <w:r>
        <w:t xml:space="preserve"> Республики Хакасия от 15.03.2013 N 18-ЗРХ)</w:t>
      </w:r>
    </w:p>
    <w:p w:rsidR="00037DD2" w:rsidRDefault="00037DD2">
      <w:pPr>
        <w:pStyle w:val="ConsPlusNormal"/>
        <w:jc w:val="both"/>
      </w:pPr>
    </w:p>
    <w:p w:rsidR="00037DD2" w:rsidRDefault="00037DD2">
      <w:pPr>
        <w:pStyle w:val="ConsPlusNormal"/>
        <w:ind w:firstLine="540"/>
        <w:jc w:val="both"/>
      </w:pPr>
      <w:r>
        <w:t>1. Мероприятия по ремонту жилых помещений осуществляются в виде предоставления материальной помощи на ремонт жилого помещения в пределах бюджетных ассигнований республиканского бюджета Республики Хакасия, предусмотренных на указанные цели.</w:t>
      </w:r>
    </w:p>
    <w:p w:rsidR="00037DD2" w:rsidRDefault="00037DD2">
      <w:pPr>
        <w:pStyle w:val="ConsPlusNormal"/>
        <w:spacing w:before="220"/>
        <w:ind w:firstLine="540"/>
        <w:jc w:val="both"/>
      </w:pPr>
      <w:r>
        <w:t>2. Материальная помощь однократно предоставляется детям-сиротам, детям, оставшимся без попечения родителей, лицам из числа детей-сирот и детей, оставшихся без попечения родителей, на ремонт жилых помещений, принадлежащих им на праве собственности или на праве пользования по договору социального найма.</w:t>
      </w:r>
    </w:p>
    <w:p w:rsidR="00037DD2" w:rsidRDefault="00037DD2">
      <w:pPr>
        <w:pStyle w:val="ConsPlusNormal"/>
        <w:spacing w:before="220"/>
        <w:ind w:firstLine="540"/>
        <w:jc w:val="both"/>
      </w:pPr>
      <w:r>
        <w:t>Материальная помощь на ремонт жилого помещения не предоставляется детям-сиротам, детям, оставшимся без попечения родителей, лицам из числа детей-сирот и детей, оставшихся без попечения родителей, реализовавшим право на однократное получение жилых помещений в порядке, установленном законодательством Российской Федерации и законодательством Республики Хакасия в сфере социальной поддержки детей-сирот и детей, оставшихся без попечения родителей.</w:t>
      </w:r>
    </w:p>
    <w:p w:rsidR="00037DD2" w:rsidRDefault="00037DD2">
      <w:pPr>
        <w:pStyle w:val="ConsPlusNormal"/>
        <w:spacing w:before="220"/>
        <w:ind w:firstLine="540"/>
        <w:jc w:val="both"/>
      </w:pPr>
      <w:r>
        <w:lastRenderedPageBreak/>
        <w:t>3. Порядок и условия предоставления материальной помощи на ремонт жилого помещения, ее размер устанавливаются Правительством Республики Хакасия.</w:t>
      </w:r>
    </w:p>
    <w:p w:rsidR="00037DD2" w:rsidRDefault="00037DD2">
      <w:pPr>
        <w:pStyle w:val="ConsPlusNormal"/>
        <w:jc w:val="both"/>
      </w:pPr>
    </w:p>
    <w:p w:rsidR="00037DD2" w:rsidRDefault="00037DD2">
      <w:pPr>
        <w:pStyle w:val="ConsPlusTitle"/>
        <w:ind w:firstLine="540"/>
        <w:jc w:val="both"/>
        <w:outlineLvl w:val="1"/>
      </w:pPr>
      <w:r>
        <w:t>Статья 3(2). Осуществление мероприятий по оказанию материальной помощи на частичную оплату жилых помещений (плату за наем) и коммунальных услуг лицам из числа детей-сирот и детей, оставшихся без попечения родителей, находящимся в трудной жизненной ситуации</w:t>
      </w:r>
    </w:p>
    <w:p w:rsidR="00037DD2" w:rsidRDefault="00037DD2">
      <w:pPr>
        <w:pStyle w:val="ConsPlusNormal"/>
        <w:ind w:firstLine="540"/>
        <w:jc w:val="both"/>
      </w:pPr>
      <w:r>
        <w:t xml:space="preserve">(введена </w:t>
      </w:r>
      <w:hyperlink r:id="rId47" w:history="1">
        <w:r>
          <w:rPr>
            <w:color w:val="0000FF"/>
          </w:rPr>
          <w:t>Законом</w:t>
        </w:r>
      </w:hyperlink>
      <w:r>
        <w:t xml:space="preserve"> Республики Хакасия от 08.12.2014 N 104-ЗРХ)</w:t>
      </w:r>
    </w:p>
    <w:p w:rsidR="00037DD2" w:rsidRDefault="00037DD2">
      <w:pPr>
        <w:pStyle w:val="ConsPlusNormal"/>
        <w:jc w:val="both"/>
      </w:pPr>
    </w:p>
    <w:p w:rsidR="00037DD2" w:rsidRDefault="00037DD2">
      <w:pPr>
        <w:pStyle w:val="ConsPlusNormal"/>
        <w:ind w:firstLine="540"/>
        <w:jc w:val="both"/>
      </w:pPr>
      <w:bookmarkStart w:id="4" w:name="P106"/>
      <w:bookmarkEnd w:id="4"/>
      <w:r>
        <w:t>1. Мероприятия по оказанию материальной помощи на частичную оплату жилых помещений (плату за наем) и коммунальных услуг лицам из числа детей-сирот и детей, оставшихся без попечения родителей, находящимся в трудной жизненной ситуации, осуществляются в пределах бюджетных ассигнований республиканского бюджета Республики Хакасия, предусмотренных на указанные цели.</w:t>
      </w:r>
    </w:p>
    <w:p w:rsidR="00037DD2" w:rsidRDefault="00037DD2">
      <w:pPr>
        <w:pStyle w:val="ConsPlusNormal"/>
        <w:spacing w:before="220"/>
        <w:ind w:firstLine="540"/>
        <w:jc w:val="both"/>
      </w:pPr>
      <w:r>
        <w:t>2. Обстоятельствами, свидетельствующими о нахождении лица из числа детей-сирот и детей, оставшихся без попечения родителей, в трудной жизненной ситуации, являются:</w:t>
      </w:r>
    </w:p>
    <w:p w:rsidR="00037DD2" w:rsidRDefault="00037DD2">
      <w:pPr>
        <w:pStyle w:val="ConsPlusNormal"/>
        <w:spacing w:before="220"/>
        <w:ind w:firstLine="540"/>
        <w:jc w:val="both"/>
      </w:pPr>
      <w:r>
        <w:t>1) отсутствие у указанного лица постоянного заработка, иного постоянного дохода в связи с незанятостью трудовой деятельностью;</w:t>
      </w:r>
    </w:p>
    <w:p w:rsidR="00037DD2" w:rsidRDefault="00037DD2">
      <w:pPr>
        <w:pStyle w:val="ConsPlusNormal"/>
        <w:spacing w:before="220"/>
        <w:ind w:firstLine="540"/>
        <w:jc w:val="both"/>
      </w:pPr>
      <w:r>
        <w:t>2) доход одиноко проживающего гражданина, относящегося к категории лиц из числа детей-сирот и детей, оставшихся без попечения родителей, ниже величины прожиточного минимума, установленного в Республике Хакасия.</w:t>
      </w:r>
    </w:p>
    <w:p w:rsidR="00037DD2" w:rsidRDefault="00037DD2">
      <w:pPr>
        <w:pStyle w:val="ConsPlusNormal"/>
        <w:jc w:val="both"/>
      </w:pPr>
      <w:r>
        <w:t xml:space="preserve">(п. 2 в ред. </w:t>
      </w:r>
      <w:hyperlink r:id="rId48" w:history="1">
        <w:r>
          <w:rPr>
            <w:color w:val="0000FF"/>
          </w:rPr>
          <w:t>Закона</w:t>
        </w:r>
      </w:hyperlink>
      <w:r>
        <w:t xml:space="preserve"> Республики Хакасия от 06.11.2015 N 97-ЗРХ)</w:t>
      </w:r>
    </w:p>
    <w:p w:rsidR="00037DD2" w:rsidRDefault="00037DD2">
      <w:pPr>
        <w:pStyle w:val="ConsPlusNormal"/>
        <w:spacing w:before="220"/>
        <w:ind w:firstLine="540"/>
        <w:jc w:val="both"/>
      </w:pPr>
      <w:r>
        <w:t>3. Материальная помощь предоставляется однократно не чаще одного раза в год лицам из числа детей-сирот и детей, оставшихся без попечения родителей, находящимся в трудной жизненной ситуации, на частичную оплату жилых помещений (плату за наем), предоставленных по договору социального найма или найма специализированного жилого помещения, и коммунальных услуг (лицам, которым жилые помещения принадлежат на праве собственности) в виде:</w:t>
      </w:r>
    </w:p>
    <w:p w:rsidR="00037DD2" w:rsidRDefault="00037DD2">
      <w:pPr>
        <w:pStyle w:val="ConsPlusNormal"/>
        <w:jc w:val="both"/>
      </w:pPr>
      <w:r>
        <w:t xml:space="preserve">(в ред. </w:t>
      </w:r>
      <w:hyperlink r:id="rId49" w:history="1">
        <w:r>
          <w:rPr>
            <w:color w:val="0000FF"/>
          </w:rPr>
          <w:t>Закона</w:t>
        </w:r>
      </w:hyperlink>
      <w:r>
        <w:t xml:space="preserve"> Республики Хакасия от 06.11.2015 N 97-ЗРХ)</w:t>
      </w:r>
    </w:p>
    <w:p w:rsidR="00037DD2" w:rsidRDefault="00037DD2">
      <w:pPr>
        <w:pStyle w:val="ConsPlusNormal"/>
        <w:spacing w:before="220"/>
        <w:ind w:firstLine="540"/>
        <w:jc w:val="both"/>
      </w:pPr>
      <w:r>
        <w:t>1) оплаты занимаемой общей площади жилых помещений в пределах регионального стандарта нормативной площади жилого помещения, установленного нормативными правовыми актами Республики Хакасия;</w:t>
      </w:r>
    </w:p>
    <w:p w:rsidR="00037DD2" w:rsidRDefault="00037DD2">
      <w:pPr>
        <w:pStyle w:val="ConsPlusNormal"/>
        <w:spacing w:before="220"/>
        <w:ind w:firstLine="540"/>
        <w:jc w:val="both"/>
      </w:pPr>
      <w:r>
        <w:t>2) оплаты коммунальных услуг (горячее водоснабжение, холодное водоснабжение, водоотведение, электроснабжение, газоснабжение, отопление (теплоснабжение) в пределах нормативов потребления указанных услуг, утвержденных в соответствии с законодательством Российской Федерации и законодательством Республики Хакасия;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rsidR="00037DD2" w:rsidRDefault="00037DD2">
      <w:pPr>
        <w:pStyle w:val="ConsPlusNormal"/>
        <w:spacing w:before="220"/>
        <w:ind w:firstLine="540"/>
        <w:jc w:val="both"/>
      </w:pPr>
      <w:r>
        <w:t xml:space="preserve">4. На лиц, проживающих совместно с гражданами, указанными в </w:t>
      </w:r>
      <w:hyperlink w:anchor="P106" w:history="1">
        <w:r>
          <w:rPr>
            <w:color w:val="0000FF"/>
          </w:rPr>
          <w:t>части 1</w:t>
        </w:r>
      </w:hyperlink>
      <w:r>
        <w:t xml:space="preserve"> настоящей статьи, право на получение материальной помощи на частичную оплату жилых помещений (плату за наем) и коммунальных услуг не распространяется.</w:t>
      </w:r>
    </w:p>
    <w:p w:rsidR="00037DD2" w:rsidRDefault="00037DD2">
      <w:pPr>
        <w:pStyle w:val="ConsPlusNormal"/>
        <w:spacing w:before="220"/>
        <w:ind w:firstLine="540"/>
        <w:jc w:val="both"/>
      </w:pPr>
      <w:r>
        <w:t>5. Размер, порядок и условия предоставления материальной помощи на частичную оплату жилых помещений (плату за наем) и коммунальных услуг лицам из числа детей-сирот и детей, оставшихся без попечения родителей, находящимся в трудной жизненной ситуации, устанавливаются Правительством Республики Хакасия.</w:t>
      </w:r>
    </w:p>
    <w:p w:rsidR="00037DD2" w:rsidRDefault="00037DD2">
      <w:pPr>
        <w:pStyle w:val="ConsPlusNormal"/>
        <w:jc w:val="both"/>
      </w:pPr>
    </w:p>
    <w:p w:rsidR="00037DD2" w:rsidRDefault="00037DD2">
      <w:pPr>
        <w:pStyle w:val="ConsPlusTitle"/>
        <w:ind w:firstLine="540"/>
        <w:jc w:val="both"/>
        <w:outlineLvl w:val="1"/>
      </w:pPr>
      <w:r>
        <w:t>Статья 4. Вступление в силу настоящего Закона</w:t>
      </w:r>
    </w:p>
    <w:p w:rsidR="00037DD2" w:rsidRDefault="00037DD2">
      <w:pPr>
        <w:pStyle w:val="ConsPlusNormal"/>
        <w:jc w:val="both"/>
      </w:pPr>
    </w:p>
    <w:p w:rsidR="00037DD2" w:rsidRDefault="00037DD2">
      <w:pPr>
        <w:pStyle w:val="ConsPlusNormal"/>
        <w:ind w:firstLine="540"/>
        <w:jc w:val="both"/>
      </w:pPr>
      <w:r>
        <w:t>Настоящий Закон вступает в силу с 1 января 2006 года.</w:t>
      </w:r>
    </w:p>
    <w:p w:rsidR="00037DD2" w:rsidRDefault="00037DD2">
      <w:pPr>
        <w:pStyle w:val="ConsPlusNormal"/>
        <w:jc w:val="both"/>
      </w:pPr>
    </w:p>
    <w:p w:rsidR="00037DD2" w:rsidRDefault="00037DD2">
      <w:pPr>
        <w:pStyle w:val="ConsPlusNormal"/>
        <w:jc w:val="right"/>
      </w:pPr>
      <w:r>
        <w:t>Председатель Правительства</w:t>
      </w:r>
    </w:p>
    <w:p w:rsidR="00037DD2" w:rsidRDefault="00037DD2">
      <w:pPr>
        <w:pStyle w:val="ConsPlusNormal"/>
        <w:jc w:val="right"/>
      </w:pPr>
      <w:r>
        <w:t>Республики Хакасия</w:t>
      </w:r>
    </w:p>
    <w:p w:rsidR="00037DD2" w:rsidRDefault="00037DD2">
      <w:pPr>
        <w:pStyle w:val="ConsPlusNormal"/>
        <w:jc w:val="right"/>
      </w:pPr>
      <w:r>
        <w:t>А.И.ЛЕБЕДЬ</w:t>
      </w:r>
    </w:p>
    <w:p w:rsidR="00037DD2" w:rsidRDefault="00037DD2">
      <w:pPr>
        <w:pStyle w:val="ConsPlusNormal"/>
      </w:pPr>
      <w:r>
        <w:t>Абакан</w:t>
      </w:r>
    </w:p>
    <w:p w:rsidR="00037DD2" w:rsidRDefault="00037DD2">
      <w:pPr>
        <w:pStyle w:val="ConsPlusNormal"/>
        <w:spacing w:before="220"/>
      </w:pPr>
      <w:r>
        <w:t>15 августа 2005 года</w:t>
      </w:r>
    </w:p>
    <w:p w:rsidR="00037DD2" w:rsidRDefault="00037DD2">
      <w:pPr>
        <w:pStyle w:val="ConsPlusNormal"/>
        <w:spacing w:before="220"/>
      </w:pPr>
      <w:r>
        <w:t>N 55-ЗРХ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1</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t>детей, оставшихся без попечения родителей,</w:t>
      </w:r>
    </w:p>
    <w:p w:rsidR="00037DD2" w:rsidRDefault="00037DD2">
      <w:pPr>
        <w:pStyle w:val="ConsPlusNormal"/>
        <w:jc w:val="right"/>
      </w:pPr>
      <w:r>
        <w:t>и лиц из их числа в возрасте до 23 лет"</w:t>
      </w:r>
    </w:p>
    <w:p w:rsidR="00037DD2" w:rsidRDefault="00037DD2">
      <w:pPr>
        <w:pStyle w:val="ConsPlusNormal"/>
        <w:jc w:val="both"/>
      </w:pPr>
    </w:p>
    <w:p w:rsidR="00037DD2" w:rsidRDefault="00037DD2">
      <w:pPr>
        <w:pStyle w:val="ConsPlusTitle"/>
        <w:jc w:val="center"/>
      </w:pPr>
      <w:r>
        <w:t>НАТУРАЛЬНЫЕ НОРМЫ ПИТАНИЯ</w:t>
      </w:r>
    </w:p>
    <w:p w:rsidR="00037DD2" w:rsidRDefault="00037DD2">
      <w:pPr>
        <w:pStyle w:val="ConsPlusTitle"/>
        <w:jc w:val="center"/>
      </w:pPr>
      <w:r>
        <w:t>ВОСПИТАННИКОВ ДЕТСКИХ ДОМОВ, ДЕТЕЙ-СИРОТ И ДЕТЕЙ,</w:t>
      </w:r>
    </w:p>
    <w:p w:rsidR="00037DD2" w:rsidRDefault="00037DD2">
      <w:pPr>
        <w:pStyle w:val="ConsPlusTitle"/>
        <w:jc w:val="center"/>
      </w:pPr>
      <w:r>
        <w:t>ОСТАВШИХСЯ БЕЗ ПОПЕЧЕНИЯ РОДИТЕЛЕЙ, НАХОДЯЩИХСЯ</w:t>
      </w:r>
    </w:p>
    <w:p w:rsidR="00037DD2" w:rsidRDefault="00037DD2">
      <w:pPr>
        <w:pStyle w:val="ConsPlusTitle"/>
        <w:jc w:val="center"/>
      </w:pPr>
      <w:r>
        <w:t>В ДЕТСКИХ ЛЕЧЕБНО-ПРОФИЛАКТИЧЕСКИХ УЧРЕЖДЕНИЯХ,</w:t>
      </w:r>
    </w:p>
    <w:p w:rsidR="00037DD2" w:rsidRDefault="00037DD2">
      <w:pPr>
        <w:pStyle w:val="ConsPlusTitle"/>
        <w:jc w:val="center"/>
      </w:pPr>
      <w:r>
        <w:t>В ШКОЛАХ-ИНТЕРНАТАХ ВСЕХ ТИПОВ, СЕМЬЯХ ОПЕКУНОВ</w:t>
      </w:r>
    </w:p>
    <w:p w:rsidR="00037DD2" w:rsidRDefault="00037DD2">
      <w:pPr>
        <w:pStyle w:val="ConsPlusTitle"/>
        <w:jc w:val="center"/>
      </w:pPr>
      <w:r>
        <w:t>(ПОПЕЧИТЕЛЕЙ), В ПРИЕМНЫХ СЕМЬЯХ, СПЕЦИАЛЬНЫХ ШКОЛАХ</w:t>
      </w:r>
    </w:p>
    <w:p w:rsidR="00037DD2" w:rsidRDefault="00037DD2">
      <w:pPr>
        <w:pStyle w:val="ConsPlusTitle"/>
        <w:jc w:val="center"/>
      </w:pPr>
      <w:r>
        <w:t>И ПРОФЕССИОНАЛЬНЫХ УЧИЛИЩАХ ДЛЯ ДЕТЕЙ И ПОДРОСТКОВ,</w:t>
      </w:r>
    </w:p>
    <w:p w:rsidR="00037DD2" w:rsidRDefault="00037DD2">
      <w:pPr>
        <w:pStyle w:val="ConsPlusTitle"/>
        <w:jc w:val="center"/>
      </w:pPr>
      <w:r>
        <w:t>НУЖДАЮЩИХСЯ В ОСОБЫХ УСЛОВИЯХ ВОСПИТАНИЯ, А ТАКЖЕ</w:t>
      </w:r>
    </w:p>
    <w:p w:rsidR="00037DD2" w:rsidRDefault="00037DD2">
      <w:pPr>
        <w:pStyle w:val="ConsPlusTitle"/>
        <w:jc w:val="center"/>
      </w:pPr>
      <w:r>
        <w:t>ОБУЧАЮЩИХСЯ В УЧРЕЖДЕНИЯХ ПРОФЕССИОНАЛЬНОГО ОБРАЗОВАНИЯ</w:t>
      </w:r>
    </w:p>
    <w:p w:rsidR="00037DD2" w:rsidRDefault="00037DD2">
      <w:pPr>
        <w:pStyle w:val="ConsPlusNormal"/>
        <w:jc w:val="both"/>
      </w:pPr>
    </w:p>
    <w:p w:rsidR="00037DD2" w:rsidRDefault="00037DD2">
      <w:pPr>
        <w:pStyle w:val="ConsPlusNormal"/>
        <w:ind w:firstLine="540"/>
        <w:jc w:val="both"/>
      </w:pPr>
      <w:r>
        <w:t xml:space="preserve">Утратили силу. - </w:t>
      </w:r>
      <w:hyperlink r:id="rId50" w:history="1">
        <w:r>
          <w:rPr>
            <w:color w:val="0000FF"/>
          </w:rPr>
          <w:t>Закон</w:t>
        </w:r>
      </w:hyperlink>
      <w:r>
        <w:t xml:space="preserve"> Республики Хакасия от 10.12.2010 N 122-ЗРХ.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2</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t>детей, оставшихся без попечения родителей,</w:t>
      </w:r>
    </w:p>
    <w:p w:rsidR="00037DD2" w:rsidRDefault="00037DD2">
      <w:pPr>
        <w:pStyle w:val="ConsPlusNormal"/>
        <w:jc w:val="right"/>
      </w:pPr>
      <w:r>
        <w:t>и лиц из их числа в возрасте до 23 лет"</w:t>
      </w:r>
    </w:p>
    <w:p w:rsidR="00037DD2" w:rsidRDefault="00037DD2">
      <w:pPr>
        <w:pStyle w:val="ConsPlusNormal"/>
        <w:jc w:val="both"/>
      </w:pPr>
    </w:p>
    <w:p w:rsidR="00037DD2" w:rsidRDefault="00037DD2">
      <w:pPr>
        <w:pStyle w:val="ConsPlusTitle"/>
        <w:jc w:val="center"/>
      </w:pPr>
      <w:r>
        <w:t>НАТУРАЛЬНЫЕ НОРМЫ</w:t>
      </w:r>
    </w:p>
    <w:p w:rsidR="00037DD2" w:rsidRDefault="00037DD2">
      <w:pPr>
        <w:pStyle w:val="ConsPlusTitle"/>
        <w:jc w:val="center"/>
      </w:pPr>
      <w:r>
        <w:t>ОБЕСПЕЧЕНИЯ ДЕТЕЙ-СИРОТ И ДЕТЕЙ, ОСТАВШИХСЯ</w:t>
      </w:r>
    </w:p>
    <w:p w:rsidR="00037DD2" w:rsidRDefault="00037DD2">
      <w:pPr>
        <w:pStyle w:val="ConsPlusTitle"/>
        <w:jc w:val="center"/>
      </w:pPr>
      <w:r>
        <w:t>БЕЗ ПОПЕЧЕНИЯ РОДИТЕЛЕЙ, ОДЕЖДОЙ, ОБУВЬЮ</w:t>
      </w:r>
    </w:p>
    <w:p w:rsidR="00037DD2" w:rsidRDefault="00037DD2">
      <w:pPr>
        <w:pStyle w:val="ConsPlusTitle"/>
        <w:jc w:val="center"/>
      </w:pPr>
      <w:r>
        <w:t>И МЯГКИМ ИНВЕНТАРЕМ ОТ РОЖДЕНИЯ ДО ТРЕХ ЛЕТ</w:t>
      </w:r>
    </w:p>
    <w:p w:rsidR="00037DD2" w:rsidRDefault="00037DD2">
      <w:pPr>
        <w:pStyle w:val="ConsPlusNormal"/>
        <w:jc w:val="both"/>
      </w:pPr>
    </w:p>
    <w:p w:rsidR="00037DD2" w:rsidRDefault="00037DD2">
      <w:pPr>
        <w:pStyle w:val="ConsPlusNormal"/>
        <w:ind w:firstLine="540"/>
        <w:jc w:val="both"/>
      </w:pPr>
      <w:r>
        <w:t xml:space="preserve">Утратили силу. - </w:t>
      </w:r>
      <w:hyperlink r:id="rId51" w:history="1">
        <w:r>
          <w:rPr>
            <w:color w:val="0000FF"/>
          </w:rPr>
          <w:t>Закон</w:t>
        </w:r>
      </w:hyperlink>
      <w:r>
        <w:t xml:space="preserve"> Республики Хакасия от 10.12.2010 N 122-ЗРХ.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3</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t>детей, оставшихся без попечения родителей,</w:t>
      </w:r>
    </w:p>
    <w:p w:rsidR="00037DD2" w:rsidRDefault="00037DD2">
      <w:pPr>
        <w:pStyle w:val="ConsPlusNormal"/>
        <w:jc w:val="right"/>
      </w:pPr>
      <w:r>
        <w:t>и лиц из их числа в возрасте до 23 лет"</w:t>
      </w:r>
    </w:p>
    <w:p w:rsidR="00037DD2" w:rsidRDefault="00037DD2">
      <w:pPr>
        <w:pStyle w:val="ConsPlusNormal"/>
        <w:jc w:val="both"/>
      </w:pPr>
    </w:p>
    <w:p w:rsidR="00037DD2" w:rsidRDefault="00037DD2">
      <w:pPr>
        <w:pStyle w:val="ConsPlusTitle"/>
        <w:jc w:val="center"/>
      </w:pPr>
      <w:r>
        <w:t>НАТУРАЛЬНЫЕ НОРМЫ</w:t>
      </w:r>
    </w:p>
    <w:p w:rsidR="00037DD2" w:rsidRDefault="00037DD2">
      <w:pPr>
        <w:pStyle w:val="ConsPlusTitle"/>
        <w:jc w:val="center"/>
      </w:pPr>
      <w:r>
        <w:t>ОБЕСПЕЧЕНИЯ ОДЕЖДОЙ, ОБУВЬЮ И МЯГКИМ ИНВЕНТАРЕМ</w:t>
      </w:r>
    </w:p>
    <w:p w:rsidR="00037DD2" w:rsidRDefault="00037DD2">
      <w:pPr>
        <w:pStyle w:val="ConsPlusTitle"/>
        <w:jc w:val="center"/>
      </w:pPr>
      <w:r>
        <w:t>ВОСПИТАННИКОВ ДЕТСКИХ ДОМОВ, ДЕТЕЙ-СИРОТ И ДЕТЕЙ,</w:t>
      </w:r>
    </w:p>
    <w:p w:rsidR="00037DD2" w:rsidRDefault="00037DD2">
      <w:pPr>
        <w:pStyle w:val="ConsPlusTitle"/>
        <w:jc w:val="center"/>
      </w:pPr>
      <w:r>
        <w:t>ОСТАВШИХСЯ БЕЗ ПОПЕЧЕНИЯ РОДИТЕЛЕЙ,</w:t>
      </w:r>
    </w:p>
    <w:p w:rsidR="00037DD2" w:rsidRDefault="00037DD2">
      <w:pPr>
        <w:pStyle w:val="ConsPlusTitle"/>
        <w:jc w:val="center"/>
      </w:pPr>
      <w:r>
        <w:t>В ОБЩЕОБРАЗОВАТЕЛЬНЫХ ШКОЛАХ-ИНТЕРНАТАХ ВСЕХ ТИПОВ,</w:t>
      </w:r>
    </w:p>
    <w:p w:rsidR="00037DD2" w:rsidRDefault="00037DD2">
      <w:pPr>
        <w:pStyle w:val="ConsPlusTitle"/>
        <w:jc w:val="center"/>
      </w:pPr>
      <w:r>
        <w:t>СЕМЬЯХ ОПЕКУНОВ (ПОПЕЧИТЕЛЕЙ), В ПРИЕМНЫХ СЕМЬЯХ,</w:t>
      </w:r>
    </w:p>
    <w:p w:rsidR="00037DD2" w:rsidRDefault="00037DD2">
      <w:pPr>
        <w:pStyle w:val="ConsPlusTitle"/>
        <w:jc w:val="center"/>
      </w:pPr>
      <w:r>
        <w:t>УЧРЕЖДЕНИЯХ СОЦИАЛЬНОЙ ЗАЩИТЫ НАСЕЛЕНИЯ,</w:t>
      </w:r>
    </w:p>
    <w:p w:rsidR="00037DD2" w:rsidRDefault="00037DD2">
      <w:pPr>
        <w:pStyle w:val="ConsPlusTitle"/>
        <w:jc w:val="center"/>
      </w:pPr>
      <w:r>
        <w:t>ВОСПИТАННИКОВ ДОШКОЛЬНОГО ВОЗРАСТА В ШКОЛАХ-ИНТЕРНАТАХ,</w:t>
      </w:r>
    </w:p>
    <w:p w:rsidR="00037DD2" w:rsidRDefault="00037DD2">
      <w:pPr>
        <w:pStyle w:val="ConsPlusTitle"/>
        <w:jc w:val="center"/>
      </w:pPr>
      <w:r>
        <w:t>В СПЕЦИАЛЬНЫХ ШКОЛАХ И ПРОФЕССИОНАЛЬНЫХ УЧИЛИЩАХ</w:t>
      </w:r>
    </w:p>
    <w:p w:rsidR="00037DD2" w:rsidRDefault="00037DD2">
      <w:pPr>
        <w:pStyle w:val="ConsPlusTitle"/>
        <w:jc w:val="center"/>
      </w:pPr>
      <w:r>
        <w:t>ДЛЯ ДЕТЕЙ И ПОДРОСТКОВ, НУЖДАЮЩИХСЯ В ОСОБЫХ УСЛОВИЯХ</w:t>
      </w:r>
    </w:p>
    <w:p w:rsidR="00037DD2" w:rsidRDefault="00037DD2">
      <w:pPr>
        <w:pStyle w:val="ConsPlusTitle"/>
        <w:jc w:val="center"/>
      </w:pPr>
      <w:r>
        <w:t>ВОСПИТАНИЯ, А ТАКЖЕ ОБУЧАЮЩИХСЯ В УЧРЕЖДЕНИЯХ</w:t>
      </w:r>
    </w:p>
    <w:p w:rsidR="00037DD2" w:rsidRDefault="00037DD2">
      <w:pPr>
        <w:pStyle w:val="ConsPlusTitle"/>
        <w:jc w:val="center"/>
      </w:pPr>
      <w:r>
        <w:t>ПРОФЕССИОНАЛЬНОГО ОБРАЗОВАНИЯ</w:t>
      </w:r>
    </w:p>
    <w:p w:rsidR="00037DD2" w:rsidRDefault="00037DD2">
      <w:pPr>
        <w:pStyle w:val="ConsPlusNormal"/>
        <w:jc w:val="both"/>
      </w:pPr>
    </w:p>
    <w:p w:rsidR="00037DD2" w:rsidRDefault="00037DD2">
      <w:pPr>
        <w:pStyle w:val="ConsPlusNormal"/>
        <w:ind w:firstLine="540"/>
        <w:jc w:val="both"/>
      </w:pPr>
      <w:r>
        <w:t xml:space="preserve">Утратили силу. - </w:t>
      </w:r>
      <w:hyperlink r:id="rId52" w:history="1">
        <w:r>
          <w:rPr>
            <w:color w:val="0000FF"/>
          </w:rPr>
          <w:t>Закон</w:t>
        </w:r>
      </w:hyperlink>
      <w:r>
        <w:t xml:space="preserve"> Республики Хакасия от 10.12.2010 N 122-ЗРХ.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4</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t>детей, оставшихся без попечения родителей,</w:t>
      </w:r>
    </w:p>
    <w:p w:rsidR="00037DD2" w:rsidRDefault="00037DD2">
      <w:pPr>
        <w:pStyle w:val="ConsPlusNormal"/>
        <w:jc w:val="right"/>
      </w:pPr>
      <w:r>
        <w:t>и лиц из числа детей-сирот и детей,</w:t>
      </w:r>
    </w:p>
    <w:p w:rsidR="00037DD2" w:rsidRDefault="00037DD2">
      <w:pPr>
        <w:pStyle w:val="ConsPlusNormal"/>
        <w:jc w:val="right"/>
      </w:pPr>
      <w:r>
        <w:t>оставшихся без попечения родителей"</w:t>
      </w:r>
    </w:p>
    <w:p w:rsidR="00037DD2" w:rsidRDefault="00037DD2">
      <w:pPr>
        <w:pStyle w:val="ConsPlusNormal"/>
        <w:jc w:val="both"/>
      </w:pPr>
    </w:p>
    <w:p w:rsidR="00037DD2" w:rsidRDefault="00037DD2">
      <w:pPr>
        <w:pStyle w:val="ConsPlusTitle"/>
        <w:jc w:val="center"/>
      </w:pPr>
      <w:r>
        <w:t>НОРМЫ</w:t>
      </w:r>
    </w:p>
    <w:p w:rsidR="00037DD2" w:rsidRDefault="00037DD2">
      <w:pPr>
        <w:pStyle w:val="ConsPlusTitle"/>
        <w:jc w:val="center"/>
      </w:pPr>
      <w:r>
        <w:t>ВЫДАВАЕМОГО КОМПЛЕКТА НОВОЙ ОДЕЖДЫ, ОБУВИ</w:t>
      </w:r>
    </w:p>
    <w:p w:rsidR="00037DD2" w:rsidRDefault="00037DD2">
      <w:pPr>
        <w:pStyle w:val="ConsPlusTitle"/>
        <w:jc w:val="center"/>
      </w:pPr>
      <w:r>
        <w:t>ДЕТЯМ-СИРОТАМ И ДЕТЯМ, ОСТАВШИМСЯ БЕЗ ПОПЕЧЕНИЯ</w:t>
      </w:r>
    </w:p>
    <w:p w:rsidR="00037DD2" w:rsidRDefault="00037DD2">
      <w:pPr>
        <w:pStyle w:val="ConsPlusTitle"/>
        <w:jc w:val="center"/>
      </w:pPr>
      <w:r>
        <w:t>РОДИТЕЛЕЙ, ЛИЦАМ ИЗ ЧИСЛА ДЕТЕЙ-СИРОТ И ДЕТЕЙ,</w:t>
      </w:r>
    </w:p>
    <w:p w:rsidR="00037DD2" w:rsidRDefault="00037DD2">
      <w:pPr>
        <w:pStyle w:val="ConsPlusTitle"/>
        <w:jc w:val="center"/>
      </w:pPr>
      <w:r>
        <w:t>ОСТАВШИХСЯ БЕЗ ПОПЕЧЕНИЯ РОДИТЕЛЕЙ, ВЫПУСКНИКАМ</w:t>
      </w:r>
    </w:p>
    <w:p w:rsidR="00037DD2" w:rsidRDefault="00037DD2">
      <w:pPr>
        <w:pStyle w:val="ConsPlusTitle"/>
        <w:jc w:val="center"/>
      </w:pPr>
      <w:r>
        <w:t>ГОСУДАРСТВЕННЫХ И МУНИЦИПАЛЬНЫХ ОРГАНИЗАЦИЙ,</w:t>
      </w:r>
    </w:p>
    <w:p w:rsidR="00037DD2" w:rsidRDefault="00037DD2">
      <w:pPr>
        <w:pStyle w:val="ConsPlusTitle"/>
        <w:jc w:val="center"/>
      </w:pPr>
      <w:r>
        <w:t>ПРИ ПОСТУПЛЕНИИ В ГОСУДАРСТВЕННЫЕ И МУНИЦИПАЛЬНЫЕ</w:t>
      </w:r>
    </w:p>
    <w:p w:rsidR="00037DD2" w:rsidRDefault="00037DD2">
      <w:pPr>
        <w:pStyle w:val="ConsPlusTitle"/>
        <w:jc w:val="center"/>
      </w:pPr>
      <w:r>
        <w:t>ПРОФЕССИОНАЛЬНЫЕ ОБРАЗОВАТЕЛЬНЫЕ ОРГАНИЗАЦИИ</w:t>
      </w:r>
    </w:p>
    <w:p w:rsidR="00037DD2" w:rsidRDefault="00037DD2">
      <w:pPr>
        <w:pStyle w:val="ConsPlusTitle"/>
        <w:jc w:val="center"/>
      </w:pPr>
      <w:r>
        <w:t>И ОБРАЗОВАТЕЛЬНЫЕ ОРГАНИЗАЦИИ ВЫСШЕГО ОБРАЗОВАНИЯ</w:t>
      </w:r>
    </w:p>
    <w:p w:rsidR="00037DD2" w:rsidRDefault="00037DD2">
      <w:pPr>
        <w:pStyle w:val="ConsPlusTitle"/>
        <w:jc w:val="center"/>
      </w:pPr>
      <w:r>
        <w:t>(ЗА ИСКЛЮЧЕНИЕМ ФЕДЕРАЛЬНЫХ ГОСУДАРСТВЕННЫХ</w:t>
      </w:r>
    </w:p>
    <w:p w:rsidR="00037DD2" w:rsidRDefault="00037DD2">
      <w:pPr>
        <w:pStyle w:val="ConsPlusTitle"/>
        <w:jc w:val="center"/>
      </w:pPr>
      <w:r>
        <w:t>ОБРАЗОВАТЕЛЬНЫХ ОРГАНИЗАЦИЙ)</w:t>
      </w:r>
    </w:p>
    <w:p w:rsidR="00037DD2" w:rsidRDefault="00037DD2">
      <w:pPr>
        <w:pStyle w:val="ConsPlusNormal"/>
        <w:jc w:val="both"/>
      </w:pPr>
    </w:p>
    <w:p w:rsidR="00037DD2" w:rsidRDefault="00037DD2">
      <w:pPr>
        <w:pStyle w:val="ConsPlusNormal"/>
        <w:ind w:firstLine="540"/>
        <w:jc w:val="both"/>
      </w:pPr>
      <w:r>
        <w:t xml:space="preserve">Утратили силу. - </w:t>
      </w:r>
      <w:hyperlink r:id="rId53" w:history="1">
        <w:r>
          <w:rPr>
            <w:color w:val="0000FF"/>
          </w:rPr>
          <w:t>Закон</w:t>
        </w:r>
      </w:hyperlink>
      <w:r>
        <w:t xml:space="preserve"> Республики Хакасия от 03.10.2017 N 65-ЗРХ.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5</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lastRenderedPageBreak/>
        <w:t>детей, оставшихся без попечения родителей,</w:t>
      </w:r>
    </w:p>
    <w:p w:rsidR="00037DD2" w:rsidRDefault="00037DD2">
      <w:pPr>
        <w:pStyle w:val="ConsPlusNormal"/>
        <w:jc w:val="right"/>
      </w:pPr>
      <w:r>
        <w:t>и лиц из числа детей-сирот и детей,</w:t>
      </w:r>
    </w:p>
    <w:p w:rsidR="00037DD2" w:rsidRDefault="00037DD2">
      <w:pPr>
        <w:pStyle w:val="ConsPlusNormal"/>
        <w:jc w:val="right"/>
      </w:pPr>
      <w:r>
        <w:t>оставшихся без попечения родителей"</w:t>
      </w:r>
    </w:p>
    <w:p w:rsidR="00037DD2" w:rsidRDefault="00037DD2">
      <w:pPr>
        <w:pStyle w:val="ConsPlusNormal"/>
        <w:jc w:val="both"/>
      </w:pPr>
    </w:p>
    <w:p w:rsidR="00037DD2" w:rsidRDefault="00037DD2">
      <w:pPr>
        <w:pStyle w:val="ConsPlusTitle"/>
        <w:jc w:val="center"/>
      </w:pPr>
      <w:r>
        <w:t>НОРМЫ</w:t>
      </w:r>
    </w:p>
    <w:p w:rsidR="00037DD2" w:rsidRDefault="00037DD2">
      <w:pPr>
        <w:pStyle w:val="ConsPlusTitle"/>
        <w:jc w:val="center"/>
      </w:pPr>
      <w:r>
        <w:t>ВЫДАЧИ ОДЕЖДЫ, ОБУВИ, МЯГКОГО ИНВЕНТАРЯ ДЕТЯМ-СИРОТАМ</w:t>
      </w:r>
    </w:p>
    <w:p w:rsidR="00037DD2" w:rsidRDefault="00037DD2">
      <w:pPr>
        <w:pStyle w:val="ConsPlusTitle"/>
        <w:jc w:val="center"/>
      </w:pPr>
      <w:r>
        <w:t>И ДЕТЯМ, ОСТАВШИМСЯ БЕЗ ПОПЕЧЕНИЯ РОДИТЕЛЕЙ, ЛИЦАМ</w:t>
      </w:r>
    </w:p>
    <w:p w:rsidR="00037DD2" w:rsidRDefault="00037DD2">
      <w:pPr>
        <w:pStyle w:val="ConsPlusTitle"/>
        <w:jc w:val="center"/>
      </w:pPr>
      <w:r>
        <w:t>ИЗ ЧИСЛА ДЕТЕЙ-СИРОТ И ДЕТЕЙ, ОСТАВШИХСЯ БЕЗ ПОПЕЧЕНИЯ</w:t>
      </w:r>
    </w:p>
    <w:p w:rsidR="00037DD2" w:rsidRDefault="00037DD2">
      <w:pPr>
        <w:pStyle w:val="ConsPlusTitle"/>
        <w:jc w:val="center"/>
      </w:pPr>
      <w:r>
        <w:t>РОДИТЕЛЕЙ, НАХОДЯЩИМСЯ В ОРГАНИЗАЦИЯХ ДЛЯ ДЕТЕЙ-СИРОТ</w:t>
      </w:r>
    </w:p>
    <w:p w:rsidR="00037DD2" w:rsidRDefault="00037DD2">
      <w:pPr>
        <w:pStyle w:val="ConsPlusTitle"/>
        <w:jc w:val="center"/>
      </w:pPr>
      <w:r>
        <w:t>И ДЕТЕЙ, ОСТАВШИХСЯ БЕЗ ПОПЕЧЕНИЯ РОДИТЕЛЕЙ,</w:t>
      </w:r>
    </w:p>
    <w:p w:rsidR="00037DD2" w:rsidRDefault="00037DD2">
      <w:pPr>
        <w:pStyle w:val="ConsPlusTitle"/>
        <w:jc w:val="center"/>
      </w:pPr>
      <w:r>
        <w:t>В ПРОФЕССИОНАЛЬНЫХ ОБРАЗОВАТЕЛЬНЫХ ОРГАНИЗАЦИЯХ</w:t>
      </w:r>
    </w:p>
    <w:p w:rsidR="00037DD2" w:rsidRDefault="00037DD2">
      <w:pPr>
        <w:pStyle w:val="ConsPlusTitle"/>
        <w:jc w:val="center"/>
      </w:pPr>
      <w:r>
        <w:t>И ОБРАЗОВАТЕЛЬНЫХ ОРГАНИЗАЦИЯХ ВЫСШЕГО ОБРАЗОВАНИЯ</w:t>
      </w:r>
    </w:p>
    <w:p w:rsidR="00037DD2" w:rsidRDefault="00037DD2">
      <w:pPr>
        <w:pStyle w:val="ConsPlusTitle"/>
        <w:jc w:val="center"/>
      </w:pPr>
      <w:r>
        <w:t>И ДРУГИХ УЧЕБНО-ВОСПИТАТЕЛЬНЫХ УЧРЕЖДЕНИЯХ</w:t>
      </w:r>
    </w:p>
    <w:p w:rsidR="00037DD2" w:rsidRDefault="00037DD2">
      <w:pPr>
        <w:pStyle w:val="ConsPlusNormal"/>
        <w:jc w:val="both"/>
      </w:pPr>
    </w:p>
    <w:p w:rsidR="00037DD2" w:rsidRDefault="00037DD2">
      <w:pPr>
        <w:pStyle w:val="ConsPlusNormal"/>
        <w:ind w:firstLine="540"/>
        <w:jc w:val="both"/>
      </w:pPr>
      <w:r>
        <w:t xml:space="preserve">Утратили силу. - </w:t>
      </w:r>
      <w:hyperlink r:id="rId54" w:history="1">
        <w:r>
          <w:rPr>
            <w:color w:val="0000FF"/>
          </w:rPr>
          <w:t>Закон</w:t>
        </w:r>
      </w:hyperlink>
      <w:r>
        <w:t xml:space="preserve"> Республики Хакасия от 03.10.2017 N 65-ЗРХ.</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6</w:t>
      </w:r>
    </w:p>
    <w:p w:rsidR="00037DD2" w:rsidRDefault="00037DD2">
      <w:pPr>
        <w:pStyle w:val="ConsPlusNormal"/>
        <w:jc w:val="right"/>
      </w:pPr>
      <w:r>
        <w:t>к Закону Республики Хакасия "О социальной</w:t>
      </w:r>
    </w:p>
    <w:p w:rsidR="00037DD2" w:rsidRDefault="00037DD2">
      <w:pPr>
        <w:pStyle w:val="ConsPlusNormal"/>
        <w:jc w:val="right"/>
      </w:pPr>
      <w:r>
        <w:t>поддержке детей-сирот, детей, оставшихся без</w:t>
      </w:r>
    </w:p>
    <w:p w:rsidR="00037DD2" w:rsidRDefault="00037DD2">
      <w:pPr>
        <w:pStyle w:val="ConsPlusNormal"/>
        <w:jc w:val="right"/>
      </w:pPr>
      <w:r>
        <w:t>попечения родителей, и лиц из числа детей-сирот</w:t>
      </w:r>
    </w:p>
    <w:p w:rsidR="00037DD2" w:rsidRDefault="00037DD2">
      <w:pPr>
        <w:pStyle w:val="ConsPlusNormal"/>
        <w:jc w:val="right"/>
      </w:pPr>
      <w:r>
        <w:t>и детей, оставшихся без попечения родителей"</w:t>
      </w:r>
    </w:p>
    <w:p w:rsidR="00037DD2" w:rsidRDefault="00037DD2">
      <w:pPr>
        <w:pStyle w:val="ConsPlusNormal"/>
        <w:jc w:val="both"/>
      </w:pPr>
    </w:p>
    <w:p w:rsidR="00037DD2" w:rsidRDefault="00037DD2">
      <w:pPr>
        <w:pStyle w:val="ConsPlusTitle"/>
        <w:jc w:val="center"/>
      </w:pPr>
      <w:bookmarkStart w:id="5" w:name="P251"/>
      <w:bookmarkEnd w:id="5"/>
      <w:r>
        <w:t>ПОРЯДОК</w:t>
      </w:r>
    </w:p>
    <w:p w:rsidR="00037DD2" w:rsidRDefault="00037DD2">
      <w:pPr>
        <w:pStyle w:val="ConsPlusTitle"/>
        <w:jc w:val="center"/>
      </w:pPr>
      <w:r>
        <w:t>ВЫПЛАТЫ ЕЖЕМЕСЯЧНЫХ ДЕНЕЖНЫХ СРЕДСТВ</w:t>
      </w:r>
    </w:p>
    <w:p w:rsidR="00037DD2" w:rsidRDefault="00037DD2">
      <w:pPr>
        <w:pStyle w:val="ConsPlusTitle"/>
        <w:jc w:val="center"/>
      </w:pPr>
      <w:r>
        <w:t>НА ПРЕДОСТАВЛЕНИЕ ПОЛНОГО ГОСУДАРСТВЕННОГО ОБЕСПЕЧЕНИЯ</w:t>
      </w:r>
    </w:p>
    <w:p w:rsidR="00037DD2" w:rsidRDefault="00037DD2">
      <w:pPr>
        <w:pStyle w:val="ConsPlusTitle"/>
        <w:jc w:val="center"/>
      </w:pPr>
      <w:r>
        <w:t>ДЕТЯМ-СИРОТАМ, ДЕТЯМ, ОСТАВШИМСЯ БЕЗ ПОПЕЧЕНИЯ РОДИТЕЛЕЙ,</w:t>
      </w:r>
    </w:p>
    <w:p w:rsidR="00037DD2" w:rsidRDefault="00037DD2">
      <w:pPr>
        <w:pStyle w:val="ConsPlusTitle"/>
        <w:jc w:val="center"/>
      </w:pPr>
      <w:r>
        <w:t>НАХОДЯЩИМСЯ ПОД ОПЕКОЙ (ПОПЕЧИТЕЛЬСТВОМ)</w:t>
      </w:r>
    </w:p>
    <w:p w:rsidR="00037DD2" w:rsidRDefault="00037DD2">
      <w:pPr>
        <w:pStyle w:val="ConsPlusTitle"/>
        <w:jc w:val="center"/>
      </w:pPr>
      <w:r>
        <w:t>И В ПРИЕМНЫХ СЕМЬЯХ, А ТАКЖЕ ЛИЦАМ ИЗ ЧИСЛА</w:t>
      </w:r>
    </w:p>
    <w:p w:rsidR="00037DD2" w:rsidRDefault="00037DD2">
      <w:pPr>
        <w:pStyle w:val="ConsPlusTitle"/>
        <w:jc w:val="center"/>
      </w:pPr>
      <w:r>
        <w:t>ДЕТЕЙ-СИРОТ И ДЕТЕЙ, ОСТАВШИХСЯ БЕЗ ПОПЕЧЕНИЯ РОДИТЕЛЕЙ,</w:t>
      </w:r>
    </w:p>
    <w:p w:rsidR="00037DD2" w:rsidRDefault="00037DD2">
      <w:pPr>
        <w:pStyle w:val="ConsPlusTitle"/>
        <w:jc w:val="center"/>
      </w:pPr>
      <w:r>
        <w:t>КОТОРЫЕ ДОСТИГЛИ СОВЕРШЕННОЛЕТИЯ И ПРОДОЛЖАЮТ</w:t>
      </w:r>
    </w:p>
    <w:p w:rsidR="00037DD2" w:rsidRDefault="00037DD2">
      <w:pPr>
        <w:pStyle w:val="ConsPlusTitle"/>
        <w:jc w:val="center"/>
      </w:pPr>
      <w:r>
        <w:t>ОБУЧЕНИЕ В ОБРАЗОВАТЕЛЬНЫХ ОРГАНИЗАЦИЯХ</w:t>
      </w:r>
    </w:p>
    <w:p w:rsidR="00037DD2" w:rsidRDefault="00037DD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7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DD2" w:rsidRDefault="00037DD2"/>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c>
          <w:tcPr>
            <w:tcW w:w="0" w:type="auto"/>
            <w:tcBorders>
              <w:top w:val="nil"/>
              <w:left w:val="nil"/>
              <w:bottom w:val="nil"/>
              <w:right w:val="nil"/>
            </w:tcBorders>
            <w:shd w:val="clear" w:color="auto" w:fill="F4F3F8"/>
            <w:tcMar>
              <w:top w:w="113" w:type="dxa"/>
              <w:left w:w="0" w:type="dxa"/>
              <w:bottom w:w="113" w:type="dxa"/>
              <w:right w:w="0" w:type="dxa"/>
            </w:tcMar>
          </w:tcPr>
          <w:p w:rsidR="00037DD2" w:rsidRDefault="00037DD2">
            <w:pPr>
              <w:pStyle w:val="ConsPlusNormal"/>
              <w:jc w:val="center"/>
            </w:pPr>
            <w:r>
              <w:rPr>
                <w:color w:val="392C69"/>
              </w:rPr>
              <w:t>Список изменяющих документов</w:t>
            </w:r>
          </w:p>
          <w:p w:rsidR="00037DD2" w:rsidRDefault="00037DD2">
            <w:pPr>
              <w:pStyle w:val="ConsPlusNormal"/>
              <w:jc w:val="center"/>
            </w:pPr>
            <w:r>
              <w:rPr>
                <w:color w:val="392C69"/>
              </w:rPr>
              <w:t>(в ред. Законов Республики Хакасия</w:t>
            </w:r>
          </w:p>
          <w:p w:rsidR="00037DD2" w:rsidRDefault="00037DD2">
            <w:pPr>
              <w:pStyle w:val="ConsPlusNormal"/>
              <w:jc w:val="center"/>
            </w:pPr>
            <w:r>
              <w:rPr>
                <w:color w:val="392C69"/>
              </w:rPr>
              <w:t xml:space="preserve">от 10.12.2010 </w:t>
            </w:r>
            <w:hyperlink r:id="rId55" w:history="1">
              <w:r>
                <w:rPr>
                  <w:color w:val="0000FF"/>
                </w:rPr>
                <w:t>N 122-ЗРХ</w:t>
              </w:r>
            </w:hyperlink>
            <w:r>
              <w:rPr>
                <w:color w:val="392C69"/>
              </w:rPr>
              <w:t xml:space="preserve">, от 30.09.2011 </w:t>
            </w:r>
            <w:hyperlink r:id="rId56" w:history="1">
              <w:r>
                <w:rPr>
                  <w:color w:val="0000FF"/>
                </w:rPr>
                <w:t>N 80-ЗРХ</w:t>
              </w:r>
            </w:hyperlink>
            <w:r>
              <w:rPr>
                <w:color w:val="392C69"/>
              </w:rPr>
              <w:t xml:space="preserve">, от 09.07.2012 </w:t>
            </w:r>
            <w:hyperlink r:id="rId57" w:history="1">
              <w:r>
                <w:rPr>
                  <w:color w:val="0000FF"/>
                </w:rPr>
                <w:t>N 70-ЗРХ</w:t>
              </w:r>
            </w:hyperlink>
            <w:r>
              <w:rPr>
                <w:color w:val="392C69"/>
              </w:rPr>
              <w:t>,</w:t>
            </w:r>
          </w:p>
          <w:p w:rsidR="00037DD2" w:rsidRDefault="00037DD2">
            <w:pPr>
              <w:pStyle w:val="ConsPlusNormal"/>
              <w:jc w:val="center"/>
            </w:pPr>
            <w:r>
              <w:rPr>
                <w:color w:val="392C69"/>
              </w:rPr>
              <w:t xml:space="preserve">от 15.03.2013 </w:t>
            </w:r>
            <w:hyperlink r:id="rId58" w:history="1">
              <w:r>
                <w:rPr>
                  <w:color w:val="0000FF"/>
                </w:rPr>
                <w:t>N 18-ЗРХ</w:t>
              </w:r>
            </w:hyperlink>
            <w:r>
              <w:rPr>
                <w:color w:val="392C69"/>
              </w:rPr>
              <w:t xml:space="preserve">, от 26.12.2013 </w:t>
            </w:r>
            <w:hyperlink r:id="rId59" w:history="1">
              <w:r>
                <w:rPr>
                  <w:color w:val="0000FF"/>
                </w:rPr>
                <w:t>N 126-ЗРХ</w:t>
              </w:r>
            </w:hyperlink>
            <w:r>
              <w:rPr>
                <w:color w:val="392C69"/>
              </w:rPr>
              <w:t xml:space="preserve">, от 03.07.2014 </w:t>
            </w:r>
            <w:hyperlink r:id="rId60" w:history="1">
              <w:r>
                <w:rPr>
                  <w:color w:val="0000FF"/>
                </w:rPr>
                <w:t>N 63-ЗРХ</w:t>
              </w:r>
            </w:hyperlink>
            <w:r>
              <w:rPr>
                <w:color w:val="392C69"/>
              </w:rPr>
              <w:t>,</w:t>
            </w:r>
          </w:p>
          <w:p w:rsidR="00037DD2" w:rsidRDefault="00037DD2">
            <w:pPr>
              <w:pStyle w:val="ConsPlusNormal"/>
              <w:jc w:val="center"/>
            </w:pPr>
            <w:r>
              <w:rPr>
                <w:color w:val="392C69"/>
              </w:rPr>
              <w:t xml:space="preserve">от 12.05.2015 </w:t>
            </w:r>
            <w:hyperlink r:id="rId61" w:history="1">
              <w:r>
                <w:rPr>
                  <w:color w:val="0000FF"/>
                </w:rPr>
                <w:t>N 42-ЗРХ</w:t>
              </w:r>
            </w:hyperlink>
            <w:r>
              <w:rPr>
                <w:color w:val="392C69"/>
              </w:rPr>
              <w:t xml:space="preserve">, от 03.10.2017 </w:t>
            </w:r>
            <w:hyperlink r:id="rId62" w:history="1">
              <w:r>
                <w:rPr>
                  <w:color w:val="0000FF"/>
                </w:rPr>
                <w:t>N 65-ЗРХ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r>
    </w:tbl>
    <w:p w:rsidR="00037DD2" w:rsidRDefault="00037DD2">
      <w:pPr>
        <w:pStyle w:val="ConsPlusNormal"/>
        <w:jc w:val="both"/>
      </w:pPr>
    </w:p>
    <w:p w:rsidR="00037DD2" w:rsidRDefault="00037DD2">
      <w:pPr>
        <w:pStyle w:val="ConsPlusNormal"/>
        <w:ind w:firstLine="540"/>
        <w:jc w:val="both"/>
      </w:pPr>
      <w:r>
        <w:t>1. Настоящий Порядок определяет механизм выплаты ежемесячных денежных средств на предоставление полного государственного обеспечения детям-сиротам, детям, оставшимся без попечения родителей, находящимся под опекой (попечительством) и в приемных семьях, а также лицам из числа детей-сирот и детей, оставшихся без попечения родителей, которые достигли совершеннолетия и продолжают обучение в образовательной организации, до 1 сентября календарного года, в котором они окончили данную образовательную организацию.</w:t>
      </w:r>
    </w:p>
    <w:p w:rsidR="00037DD2" w:rsidRDefault="00037DD2">
      <w:pPr>
        <w:pStyle w:val="ConsPlusNormal"/>
        <w:jc w:val="both"/>
      </w:pPr>
      <w:r>
        <w:t xml:space="preserve">(в ред. Законов Республики Хакасия от 30.09.2011 </w:t>
      </w:r>
      <w:hyperlink r:id="rId63" w:history="1">
        <w:r>
          <w:rPr>
            <w:color w:val="0000FF"/>
          </w:rPr>
          <w:t>N 80-ЗРХ</w:t>
        </w:r>
      </w:hyperlink>
      <w:r>
        <w:t xml:space="preserve">, от 09.07.2012 </w:t>
      </w:r>
      <w:hyperlink r:id="rId64" w:history="1">
        <w:r>
          <w:rPr>
            <w:color w:val="0000FF"/>
          </w:rPr>
          <w:t>N 70-ЗРХ</w:t>
        </w:r>
      </w:hyperlink>
      <w:r>
        <w:t xml:space="preserve">, от 26.12.2013 </w:t>
      </w:r>
      <w:hyperlink r:id="rId65" w:history="1">
        <w:r>
          <w:rPr>
            <w:color w:val="0000FF"/>
          </w:rPr>
          <w:t>N 126-ЗРХ</w:t>
        </w:r>
      </w:hyperlink>
      <w:r>
        <w:t xml:space="preserve">, от 03.10.2017 </w:t>
      </w:r>
      <w:hyperlink r:id="rId66" w:history="1">
        <w:r>
          <w:rPr>
            <w:color w:val="0000FF"/>
          </w:rPr>
          <w:t>N 65-ЗРХ</w:t>
        </w:r>
      </w:hyperlink>
      <w:r>
        <w:t>)</w:t>
      </w:r>
    </w:p>
    <w:p w:rsidR="00037DD2" w:rsidRDefault="00037DD2">
      <w:pPr>
        <w:pStyle w:val="ConsPlusNormal"/>
        <w:spacing w:before="220"/>
        <w:ind w:firstLine="540"/>
        <w:jc w:val="both"/>
      </w:pPr>
      <w:r>
        <w:t xml:space="preserve">2. Назначение и выплата ежемесячных денежных средств производятся в случаях, установленных федеральными законами, а также в случаях нахождения родителей в медицинских </w:t>
      </w:r>
      <w:r>
        <w:lastRenderedPageBreak/>
        <w:t>организациях; когда родители или единственный родитель, находящиеся под опекой (попечительством), не достигли совершеннолетия.</w:t>
      </w:r>
    </w:p>
    <w:p w:rsidR="00037DD2" w:rsidRDefault="00037DD2">
      <w:pPr>
        <w:pStyle w:val="ConsPlusNormal"/>
        <w:jc w:val="both"/>
      </w:pPr>
      <w:r>
        <w:t xml:space="preserve">(п. 2 в ред. </w:t>
      </w:r>
      <w:hyperlink r:id="rId67" w:history="1">
        <w:r>
          <w:rPr>
            <w:color w:val="0000FF"/>
          </w:rPr>
          <w:t>Закона</w:t>
        </w:r>
      </w:hyperlink>
      <w:r>
        <w:t xml:space="preserve"> Республики Хакасия от 03.10.2017 N 65-ЗРХ)</w:t>
      </w:r>
    </w:p>
    <w:p w:rsidR="00037DD2" w:rsidRDefault="00037DD2">
      <w:pPr>
        <w:pStyle w:val="ConsPlusNormal"/>
        <w:spacing w:before="220"/>
        <w:ind w:firstLine="540"/>
        <w:jc w:val="both"/>
      </w:pPr>
      <w:bookmarkStart w:id="6" w:name="P270"/>
      <w:bookmarkEnd w:id="6"/>
      <w:r>
        <w:t>3. Расходы на выплату денежных средств предусматриваются Законом Республики Хакасия о республиканском бюджете Республики Хакасия на соответствующий финансовый год и плановый период.</w:t>
      </w:r>
    </w:p>
    <w:p w:rsidR="00037DD2" w:rsidRDefault="00037DD2">
      <w:pPr>
        <w:pStyle w:val="ConsPlusNormal"/>
        <w:jc w:val="both"/>
      </w:pPr>
      <w:r>
        <w:t xml:space="preserve">(в ред. </w:t>
      </w:r>
      <w:hyperlink r:id="rId68"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4. Назначение денежных средств допускается одновременно с принятием решения об установлении опеки (попечительства) и о передаче ребенка на воспитание в семью граждан.</w:t>
      </w:r>
    </w:p>
    <w:p w:rsidR="00037DD2" w:rsidRDefault="00037DD2">
      <w:pPr>
        <w:pStyle w:val="ConsPlusNormal"/>
        <w:spacing w:before="220"/>
        <w:ind w:firstLine="540"/>
        <w:jc w:val="both"/>
      </w:pPr>
      <w:r>
        <w:t>Установление опеки (попечительства) и назначение денежных средств осуществляется на основании постановления (распоряжения) органа опеки и попечительства по месту жительства ребенка.</w:t>
      </w:r>
    </w:p>
    <w:p w:rsidR="00037DD2" w:rsidRDefault="00037DD2">
      <w:pPr>
        <w:pStyle w:val="ConsPlusNormal"/>
        <w:spacing w:before="220"/>
        <w:ind w:firstLine="540"/>
        <w:jc w:val="both"/>
      </w:pPr>
      <w:r>
        <w:t>Выплата денежных средств производится с момента возникновения права на их получение.</w:t>
      </w:r>
    </w:p>
    <w:p w:rsidR="00037DD2" w:rsidRDefault="00037DD2">
      <w:pPr>
        <w:pStyle w:val="ConsPlusNormal"/>
        <w:spacing w:before="220"/>
        <w:ind w:firstLine="540"/>
        <w:jc w:val="both"/>
      </w:pPr>
      <w:r>
        <w:t>5. Выплата денежных средств производится путем их перечисления на лицевые счета подопечных, открытые в кредитных организациях Российской Федерации, с которыми заключены соответствующие договоры, ежемесячно органом опеки и попечительства по месту жительства опекуна (попечителя), приемного родителя.</w:t>
      </w:r>
    </w:p>
    <w:p w:rsidR="00037DD2" w:rsidRDefault="00037DD2">
      <w:pPr>
        <w:pStyle w:val="ConsPlusNormal"/>
        <w:spacing w:before="220"/>
        <w:ind w:firstLine="540"/>
        <w:jc w:val="both"/>
      </w:pPr>
      <w:r>
        <w:t xml:space="preserve">Абзац утратил силу. - </w:t>
      </w:r>
      <w:hyperlink r:id="rId69" w:history="1">
        <w:r>
          <w:rPr>
            <w:color w:val="0000FF"/>
          </w:rPr>
          <w:t>Закон</w:t>
        </w:r>
      </w:hyperlink>
      <w:r>
        <w:t xml:space="preserve"> Республики Хакасия от 30.09.2011 N 80-ЗРХ.</w:t>
      </w:r>
    </w:p>
    <w:p w:rsidR="00037DD2" w:rsidRDefault="00037DD2">
      <w:pPr>
        <w:pStyle w:val="ConsPlusNormal"/>
        <w:spacing w:before="220"/>
        <w:ind w:firstLine="540"/>
        <w:jc w:val="both"/>
      </w:pPr>
      <w:r>
        <w:t xml:space="preserve">6. Денежные средства назначаются и выплачиваются до достижения подопечным 18-летнего возраста, включая месяц его рождения, за исключением случаев, которые могут повлечь за собой досрочное прекращение их выплаты, а также за исключением случаев, предусмотренных </w:t>
      </w:r>
      <w:hyperlink w:anchor="P289" w:history="1">
        <w:r>
          <w:rPr>
            <w:color w:val="0000FF"/>
          </w:rPr>
          <w:t>пунктами 7</w:t>
        </w:r>
      </w:hyperlink>
      <w:r>
        <w:t xml:space="preserve">, </w:t>
      </w:r>
      <w:hyperlink w:anchor="P302" w:history="1">
        <w:r>
          <w:rPr>
            <w:color w:val="0000FF"/>
          </w:rPr>
          <w:t>8</w:t>
        </w:r>
      </w:hyperlink>
      <w:r>
        <w:t xml:space="preserve"> настоящего Порядка.</w:t>
      </w:r>
    </w:p>
    <w:p w:rsidR="00037DD2" w:rsidRDefault="00037DD2">
      <w:pPr>
        <w:pStyle w:val="ConsPlusNormal"/>
        <w:spacing w:before="220"/>
        <w:ind w:firstLine="540"/>
        <w:jc w:val="both"/>
      </w:pPr>
      <w:bookmarkStart w:id="7" w:name="P278"/>
      <w:bookmarkEnd w:id="7"/>
      <w:r>
        <w:t>Денежные средства на обучающихся детей-сирот и детей, оставшихся без попечения родителей, находящихся под попечительством и в приемных семьях, в возрасте от 16 до 18 лет, имеющих право на получение пособия, выплачиваются при представлении попечителем, приемным родителем письменного заявления о назначении и выплате ежемесячных денежных средств с указанием номера лицевого счета, открытого в кредитной организации, справки, выданной администрацией образовательной организации независимо от ее типа и ведомственной принадлежности, и копии паспорта обучающегося.</w:t>
      </w:r>
    </w:p>
    <w:p w:rsidR="00037DD2" w:rsidRDefault="00037DD2">
      <w:pPr>
        <w:pStyle w:val="ConsPlusNormal"/>
        <w:jc w:val="both"/>
      </w:pPr>
      <w:r>
        <w:t xml:space="preserve">(в ред. </w:t>
      </w:r>
      <w:hyperlink r:id="rId70" w:history="1">
        <w:r>
          <w:rPr>
            <w:color w:val="0000FF"/>
          </w:rPr>
          <w:t>Закона</w:t>
        </w:r>
      </w:hyperlink>
      <w:r>
        <w:t xml:space="preserve"> Республики Хакасия от 03.07.2014 N 63-ЗРХ)</w:t>
      </w:r>
    </w:p>
    <w:p w:rsidR="00037DD2" w:rsidRDefault="00037DD2">
      <w:pPr>
        <w:pStyle w:val="ConsPlusNormal"/>
        <w:spacing w:before="220"/>
        <w:ind w:firstLine="540"/>
        <w:jc w:val="both"/>
      </w:pPr>
      <w:r>
        <w:t>Справка, выданная администрацией образовательной организации, представляется два раза в год - с 1 по 15 сентября и с 1 по 15 марта.</w:t>
      </w:r>
    </w:p>
    <w:p w:rsidR="00037DD2" w:rsidRDefault="00037DD2">
      <w:pPr>
        <w:pStyle w:val="ConsPlusNormal"/>
        <w:jc w:val="both"/>
      </w:pPr>
      <w:r>
        <w:t xml:space="preserve">(в ред. </w:t>
      </w:r>
      <w:hyperlink r:id="rId71" w:history="1">
        <w:r>
          <w:rPr>
            <w:color w:val="0000FF"/>
          </w:rPr>
          <w:t>Закона</w:t>
        </w:r>
      </w:hyperlink>
      <w:r>
        <w:t xml:space="preserve"> Республики Хакасия от 03.07.2014 N 63-ЗРХ)</w:t>
      </w:r>
    </w:p>
    <w:p w:rsidR="00037DD2" w:rsidRDefault="00037DD2">
      <w:pPr>
        <w:pStyle w:val="ConsPlusNormal"/>
        <w:spacing w:before="220"/>
        <w:ind w:firstLine="540"/>
        <w:jc w:val="both"/>
      </w:pPr>
      <w:r>
        <w:t>Для выплаты денежных средств на детей в возрасте от 16 до 18 лет, не обучающихся и не трудоустроенных по состоянию здоровья (при наличии медицинского заключения), из-за отсутствия рабочих мест или по иным основаниям, лишающим впервые ищущих работу возможности ее получить, попечитель, приемный родитель ежеквартально (не позднее 5 числа месяца, следующего за установленным периодом) представляет в орган опеки и попечительства соответствующие документы (справки органа службы занятости, медицинское заключение и т.п.), подтверждающие наличие этих оснований.</w:t>
      </w:r>
    </w:p>
    <w:p w:rsidR="00037DD2" w:rsidRDefault="00037DD2">
      <w:pPr>
        <w:pStyle w:val="ConsPlusNormal"/>
        <w:spacing w:before="220"/>
        <w:ind w:firstLine="540"/>
        <w:jc w:val="both"/>
      </w:pPr>
      <w:r>
        <w:t xml:space="preserve">Орган опеки и попечительства принимает постановление (распоряжение) о назначении и выплате денежных средств в течение 10 дней со дня представления документов, указанных в </w:t>
      </w:r>
      <w:hyperlink w:anchor="P278" w:history="1">
        <w:r>
          <w:rPr>
            <w:color w:val="0000FF"/>
          </w:rPr>
          <w:t>абзаце втором</w:t>
        </w:r>
      </w:hyperlink>
      <w:r>
        <w:t xml:space="preserve"> настоящего пункта.</w:t>
      </w:r>
    </w:p>
    <w:p w:rsidR="00037DD2" w:rsidRDefault="00037DD2">
      <w:pPr>
        <w:pStyle w:val="ConsPlusNormal"/>
        <w:jc w:val="both"/>
      </w:pPr>
      <w:r>
        <w:t xml:space="preserve">(абзац введен </w:t>
      </w:r>
      <w:hyperlink r:id="rId72" w:history="1">
        <w:r>
          <w:rPr>
            <w:color w:val="0000FF"/>
          </w:rPr>
          <w:t>Законом</w:t>
        </w:r>
      </w:hyperlink>
      <w:r>
        <w:t xml:space="preserve"> Республики Хакасия от 03.07.2014 N 63-ЗРХ)</w:t>
      </w:r>
    </w:p>
    <w:p w:rsidR="00037DD2" w:rsidRDefault="00037DD2">
      <w:pPr>
        <w:pStyle w:val="ConsPlusNormal"/>
        <w:spacing w:before="220"/>
        <w:ind w:firstLine="540"/>
        <w:jc w:val="both"/>
      </w:pPr>
      <w:r>
        <w:lastRenderedPageBreak/>
        <w:t>При устройстве опекаемого (подопечного) ребенка на полное государственное обеспечение в профессиональную образовательную организацию, социально-реабилитационный центр, отчислении из профессиональной образовательной организации, трудоустройстве, вступлении в брак, заключении под стражу, объявлении полностью дееспособным (эмансипированным), при перемене места жительства с выбытием за пределы Республики Хакасия выплата денежных средств досрочно прекращается.</w:t>
      </w:r>
    </w:p>
    <w:p w:rsidR="00037DD2" w:rsidRDefault="00037DD2">
      <w:pPr>
        <w:pStyle w:val="ConsPlusNormal"/>
        <w:jc w:val="both"/>
      </w:pPr>
      <w:r>
        <w:t xml:space="preserve">(в ред. </w:t>
      </w:r>
      <w:hyperlink r:id="rId73" w:history="1">
        <w:r>
          <w:rPr>
            <w:color w:val="0000FF"/>
          </w:rPr>
          <w:t>Закона</w:t>
        </w:r>
      </w:hyperlink>
      <w:r>
        <w:t xml:space="preserve"> Республики Хакасия от 12.05.2015 N 42-ЗРХ)</w:t>
      </w:r>
    </w:p>
    <w:p w:rsidR="00037DD2" w:rsidRDefault="00037DD2">
      <w:pPr>
        <w:pStyle w:val="ConsPlusNormal"/>
        <w:spacing w:before="220"/>
        <w:ind w:firstLine="540"/>
        <w:jc w:val="both"/>
      </w:pPr>
      <w:r>
        <w:t>Обучающийся обязан в месячный срок известить орган опеки и попечительства по месту жительства об обстоятельствах, влекущих за собой досрочное прекращение выплаты денежных средств.</w:t>
      </w:r>
    </w:p>
    <w:p w:rsidR="00037DD2" w:rsidRDefault="00037DD2">
      <w:pPr>
        <w:pStyle w:val="ConsPlusNormal"/>
        <w:jc w:val="both"/>
      </w:pPr>
      <w:r>
        <w:t xml:space="preserve">(абзац введен </w:t>
      </w:r>
      <w:hyperlink r:id="rId74" w:history="1">
        <w:r>
          <w:rPr>
            <w:color w:val="0000FF"/>
          </w:rPr>
          <w:t>Законом</w:t>
        </w:r>
      </w:hyperlink>
      <w:r>
        <w:t xml:space="preserve"> Республики Хакасия от 03.07.2014 N 63-ЗРХ)</w:t>
      </w:r>
    </w:p>
    <w:p w:rsidR="00037DD2" w:rsidRDefault="00037DD2">
      <w:pPr>
        <w:pStyle w:val="ConsPlusNormal"/>
        <w:spacing w:before="220"/>
        <w:ind w:firstLine="540"/>
        <w:jc w:val="both"/>
      </w:pPr>
      <w:bookmarkStart w:id="8" w:name="P289"/>
      <w:bookmarkEnd w:id="8"/>
      <w:r>
        <w:t>7. Детям-сиротам, детям, оставшимся без попечения родителей, которые достигли совершеннолетия и продолжают обучение в образовательной организации, выплата денежных средств производится до 1 сентября календарного года, в котором они окончили данную образовательную организацию.</w:t>
      </w:r>
    </w:p>
    <w:p w:rsidR="00037DD2" w:rsidRDefault="00037DD2">
      <w:pPr>
        <w:pStyle w:val="ConsPlusNormal"/>
        <w:jc w:val="both"/>
      </w:pPr>
      <w:r>
        <w:t xml:space="preserve">(в ред. Законов Республики Хакасия от 09.07.2012 </w:t>
      </w:r>
      <w:hyperlink r:id="rId75" w:history="1">
        <w:r>
          <w:rPr>
            <w:color w:val="0000FF"/>
          </w:rPr>
          <w:t>N 70-ЗРХ</w:t>
        </w:r>
      </w:hyperlink>
      <w:r>
        <w:t xml:space="preserve">, от 26.12.2013 </w:t>
      </w:r>
      <w:hyperlink r:id="rId76" w:history="1">
        <w:r>
          <w:rPr>
            <w:color w:val="0000FF"/>
          </w:rPr>
          <w:t>N 126-ЗРХ</w:t>
        </w:r>
      </w:hyperlink>
      <w:r>
        <w:t>)</w:t>
      </w:r>
    </w:p>
    <w:p w:rsidR="00037DD2" w:rsidRDefault="00037DD2">
      <w:pPr>
        <w:pStyle w:val="ConsPlusNormal"/>
        <w:spacing w:before="220"/>
        <w:ind w:firstLine="540"/>
        <w:jc w:val="both"/>
      </w:pPr>
      <w:r>
        <w:t>Для вынесения акта органа местного самоуправления о выплате денежных средств вышеуказанным лицам необходимо представить в орган опеки и попечительства по месту их жительства (нахождения) справку, выданную администрацией образовательной организации, в которой они обучаются.</w:t>
      </w:r>
    </w:p>
    <w:p w:rsidR="00037DD2" w:rsidRDefault="00037DD2">
      <w:pPr>
        <w:pStyle w:val="ConsPlusNormal"/>
        <w:jc w:val="both"/>
      </w:pPr>
      <w:r>
        <w:t xml:space="preserve">(в ред. </w:t>
      </w:r>
      <w:hyperlink r:id="rId77"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Детям-сиротам, детям, оставшимся без попечения родителей, которые достигли совершеннолетия и находятся на полном государственном обеспечении в образовательных организациях, необходимо обратиться в администрацию данной организации с заявлением о продолжении государственного содержания до 1 сентября календарного года, в котором они окончили данную образовательную организацию.</w:t>
      </w:r>
    </w:p>
    <w:p w:rsidR="00037DD2" w:rsidRDefault="00037DD2">
      <w:pPr>
        <w:pStyle w:val="ConsPlusNormal"/>
        <w:jc w:val="both"/>
      </w:pPr>
      <w:r>
        <w:t xml:space="preserve">(в ред. </w:t>
      </w:r>
      <w:hyperlink r:id="rId78"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Детям-сиротам и детям, оставшимся без попечения родителей, являющимся выпускниками профессиональных образовательных организаций и желающим получить второе среднее профессиональное образование, производится выплата денежных средств с первого числа месяца, следующего за месяцем окончания профессиональной образовательной организации, по 31 августа (включительно) календарного года, в котором они окончили данную организацию.</w:t>
      </w:r>
    </w:p>
    <w:p w:rsidR="00037DD2" w:rsidRDefault="00037DD2">
      <w:pPr>
        <w:pStyle w:val="ConsPlusNormal"/>
        <w:jc w:val="both"/>
      </w:pPr>
      <w:r>
        <w:t xml:space="preserve">(абзац введен </w:t>
      </w:r>
      <w:hyperlink r:id="rId79" w:history="1">
        <w:r>
          <w:rPr>
            <w:color w:val="0000FF"/>
          </w:rPr>
          <w:t>Законом</w:t>
        </w:r>
      </w:hyperlink>
      <w:r>
        <w:t xml:space="preserve"> Республики Хакасия от 15.03.2013 N 18-ЗРХ; в ред. </w:t>
      </w:r>
      <w:hyperlink r:id="rId80"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Для выплаты денежных средств дети-сироты, дети, оставшиеся без попечения родителей, до 10 июня года, в котором они завершают получение среднего профессионального образования, представляют в орган опеки и попечительства по месту получения первого среднего профессионального образования заявление о выплате денежных средств в связи с намерением получить второе среднее профессиональное образование.</w:t>
      </w:r>
    </w:p>
    <w:p w:rsidR="00037DD2" w:rsidRDefault="00037DD2">
      <w:pPr>
        <w:pStyle w:val="ConsPlusNormal"/>
        <w:jc w:val="both"/>
      </w:pPr>
      <w:r>
        <w:t xml:space="preserve">(абзац введен </w:t>
      </w:r>
      <w:hyperlink r:id="rId81" w:history="1">
        <w:r>
          <w:rPr>
            <w:color w:val="0000FF"/>
          </w:rPr>
          <w:t>Законом</w:t>
        </w:r>
      </w:hyperlink>
      <w:r>
        <w:t xml:space="preserve"> Республики Хакасия от 15.03.2013 N 18-ЗРХ; в ред. </w:t>
      </w:r>
      <w:hyperlink r:id="rId82"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Выплата денежных средств вышеуказанным лицам производится на основании акта органа местного самоуправления.</w:t>
      </w:r>
    </w:p>
    <w:p w:rsidR="00037DD2" w:rsidRDefault="00037DD2">
      <w:pPr>
        <w:pStyle w:val="ConsPlusNormal"/>
        <w:jc w:val="both"/>
      </w:pPr>
      <w:r>
        <w:t xml:space="preserve">(абзац введен </w:t>
      </w:r>
      <w:hyperlink r:id="rId83" w:history="1">
        <w:r>
          <w:rPr>
            <w:color w:val="0000FF"/>
          </w:rPr>
          <w:t>Законом</w:t>
        </w:r>
      </w:hyperlink>
      <w:r>
        <w:t xml:space="preserve"> Республики Хакасия от 15.03.2013 N 18-ЗРХ)</w:t>
      </w:r>
    </w:p>
    <w:p w:rsidR="00037DD2" w:rsidRDefault="00037DD2">
      <w:pPr>
        <w:pStyle w:val="ConsPlusNormal"/>
        <w:jc w:val="both"/>
      </w:pPr>
      <w:r>
        <w:t xml:space="preserve">(п. 7 в ред. </w:t>
      </w:r>
      <w:hyperlink r:id="rId84" w:history="1">
        <w:r>
          <w:rPr>
            <w:color w:val="0000FF"/>
          </w:rPr>
          <w:t>Закона</w:t>
        </w:r>
      </w:hyperlink>
      <w:r>
        <w:t xml:space="preserve"> Республики Хакасия от 30.09.2011 N 80-ЗРХ)</w:t>
      </w:r>
    </w:p>
    <w:p w:rsidR="00037DD2" w:rsidRDefault="00037DD2">
      <w:pPr>
        <w:pStyle w:val="ConsPlusNormal"/>
        <w:spacing w:before="220"/>
        <w:ind w:firstLine="540"/>
        <w:jc w:val="both"/>
      </w:pPr>
      <w:bookmarkStart w:id="9" w:name="P302"/>
      <w:bookmarkEnd w:id="9"/>
      <w:r>
        <w:t xml:space="preserve">8. В случае розыска родителей, их излечения, освобождения от отбывания наказания в исправительных учреждениях, восстановления в родительских правах, отмены ограничения в </w:t>
      </w:r>
      <w:r>
        <w:lastRenderedPageBreak/>
        <w:t>родительских правах, установления факта материнства (отцовства), признания судом дееспособными, достижения родителями (единственным родителем), находящимися под опекой (попечительством), совершеннолетия выплата денежных средств прекращается. При наступлении обстоятельства, влекущего за собой прекращение выплаты денежных средств, опекун (попечитель), приемный родитель обязан в десятидневный срок с момента, когда ему стало известно об этом, известить соответствующий орган опеки и попечительства.</w:t>
      </w:r>
    </w:p>
    <w:p w:rsidR="00037DD2" w:rsidRDefault="00037DD2">
      <w:pPr>
        <w:pStyle w:val="ConsPlusNormal"/>
        <w:jc w:val="both"/>
      </w:pPr>
      <w:r>
        <w:t xml:space="preserve">(в ред. </w:t>
      </w:r>
      <w:hyperlink r:id="rId85" w:history="1">
        <w:r>
          <w:rPr>
            <w:color w:val="0000FF"/>
          </w:rPr>
          <w:t>Закона</w:t>
        </w:r>
      </w:hyperlink>
      <w:r>
        <w:t xml:space="preserve"> Республики Хакасия от 03.07.2014 N 63-ЗРХ)</w:t>
      </w:r>
    </w:p>
    <w:p w:rsidR="00037DD2" w:rsidRDefault="00037DD2">
      <w:pPr>
        <w:pStyle w:val="ConsPlusNormal"/>
        <w:spacing w:before="220"/>
        <w:ind w:firstLine="540"/>
        <w:jc w:val="both"/>
      </w:pPr>
      <w:r>
        <w:t>Прекращение выплаты денежных средств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037DD2" w:rsidRDefault="00037DD2">
      <w:pPr>
        <w:pStyle w:val="ConsPlusNormal"/>
        <w:spacing w:before="220"/>
        <w:ind w:firstLine="540"/>
        <w:jc w:val="both"/>
      </w:pPr>
      <w:r>
        <w:t>О прекращении выплаты денежных средств опекун (попечитель), приемный родитель письменно в месячный срок со дня принятия постановления (распоряжения) извещается органом опеки и попечительства.</w:t>
      </w:r>
    </w:p>
    <w:p w:rsidR="00037DD2" w:rsidRDefault="00037DD2">
      <w:pPr>
        <w:pStyle w:val="ConsPlusNormal"/>
        <w:spacing w:before="220"/>
        <w:ind w:firstLine="540"/>
        <w:jc w:val="both"/>
      </w:pPr>
      <w:r>
        <w:t>9. Не назначаются и не выплачиваются денежные средства на содержание тех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037DD2" w:rsidRDefault="00037DD2">
      <w:pPr>
        <w:pStyle w:val="ConsPlusNormal"/>
        <w:spacing w:before="220"/>
        <w:ind w:firstLine="540"/>
        <w:jc w:val="both"/>
      </w:pPr>
      <w:r>
        <w:t>10. Не назначаются и не выплачиваются денежные средства на подопечных, которые находятся на полном государственном обеспечении в образовательных организациях всех типов независимо от их ведомственной принадлежности.</w:t>
      </w:r>
    </w:p>
    <w:p w:rsidR="00037DD2" w:rsidRDefault="00037DD2">
      <w:pPr>
        <w:pStyle w:val="ConsPlusNormal"/>
        <w:jc w:val="both"/>
      </w:pPr>
      <w:r>
        <w:t xml:space="preserve">(в ред. </w:t>
      </w:r>
      <w:hyperlink r:id="rId86"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Дети-сироты, дети, оставшиеся без попечения родителей, а также лица из числа детей-сирот и детей, оставшихся без попечения родителей, прибывшие из организаций, в которых они постоянно проживают, в семьи родственников или других граждан на выходные, праздничные и каникулярные дни, обеспечиваются на весь период пребывания этими организациями продуктами питания или денежной компенсацией в порядке, установленном исполнительным органом государственной власти Республики Хакасия, осуществляющим функции по организации деятельности по опеке и попечительству в отношении несовершеннолетних.</w:t>
      </w:r>
    </w:p>
    <w:p w:rsidR="00037DD2" w:rsidRDefault="00037DD2">
      <w:pPr>
        <w:pStyle w:val="ConsPlusNormal"/>
        <w:jc w:val="both"/>
      </w:pPr>
      <w:r>
        <w:t xml:space="preserve">(в ред. Законов Республики Хакасия от 30.09.2011 </w:t>
      </w:r>
      <w:hyperlink r:id="rId87" w:history="1">
        <w:r>
          <w:rPr>
            <w:color w:val="0000FF"/>
          </w:rPr>
          <w:t>N 80-ЗРХ</w:t>
        </w:r>
      </w:hyperlink>
      <w:r>
        <w:t xml:space="preserve">, от 09.07.2012 </w:t>
      </w:r>
      <w:hyperlink r:id="rId88" w:history="1">
        <w:r>
          <w:rPr>
            <w:color w:val="0000FF"/>
          </w:rPr>
          <w:t>N 70-ЗРХ</w:t>
        </w:r>
      </w:hyperlink>
      <w:r>
        <w:t xml:space="preserve">, от 26.12.2013 </w:t>
      </w:r>
      <w:hyperlink r:id="rId89" w:history="1">
        <w:r>
          <w:rPr>
            <w:color w:val="0000FF"/>
          </w:rPr>
          <w:t>N 126-ЗРХ</w:t>
        </w:r>
      </w:hyperlink>
      <w:r>
        <w:t xml:space="preserve">, от 03.10.2017 </w:t>
      </w:r>
      <w:hyperlink r:id="rId90" w:history="1">
        <w:r>
          <w:rPr>
            <w:color w:val="0000FF"/>
          </w:rPr>
          <w:t>N 65-ЗРХ</w:t>
        </w:r>
      </w:hyperlink>
      <w:r>
        <w:t>)</w:t>
      </w:r>
    </w:p>
    <w:p w:rsidR="00037DD2" w:rsidRDefault="00037DD2">
      <w:pPr>
        <w:pStyle w:val="ConsPlusNormal"/>
        <w:spacing w:before="220"/>
        <w:ind w:firstLine="540"/>
        <w:jc w:val="both"/>
      </w:pPr>
      <w:r>
        <w:t>11. В государственных профессиональных образовательных организациях (за исключением федеральных государственных образовательных организаций) детям-сиротам и детям, оставшимся без попечения родителей, предоставляется бесплатное питание с момента их прибытия в указанную образовательную организацию и до зачисления на обучение.</w:t>
      </w:r>
    </w:p>
    <w:p w:rsidR="00037DD2" w:rsidRDefault="00037DD2">
      <w:pPr>
        <w:pStyle w:val="ConsPlusNormal"/>
        <w:jc w:val="both"/>
      </w:pPr>
      <w:r>
        <w:t xml:space="preserve">(в ред. </w:t>
      </w:r>
      <w:hyperlink r:id="rId91" w:history="1">
        <w:r>
          <w:rPr>
            <w:color w:val="0000FF"/>
          </w:rPr>
          <w:t>Закона</w:t>
        </w:r>
      </w:hyperlink>
      <w:r>
        <w:t xml:space="preserve"> Республики Хакасия от 26.12.2013 N 126-ЗРХ)</w:t>
      </w:r>
    </w:p>
    <w:p w:rsidR="00037DD2" w:rsidRDefault="00037DD2">
      <w:pPr>
        <w:pStyle w:val="ConsPlusNormal"/>
        <w:spacing w:before="220"/>
        <w:ind w:firstLine="540"/>
        <w:jc w:val="both"/>
      </w:pPr>
      <w:r>
        <w:t>12. Назначенные денежные средства, но своевременно не полученные подопечным, выплачиваются за прошедший период, но не более чем за год, если обращение за ними последовало до достижения подопечным 18-летнего возраста.</w:t>
      </w:r>
    </w:p>
    <w:p w:rsidR="00037DD2" w:rsidRDefault="00037DD2">
      <w:pPr>
        <w:pStyle w:val="ConsPlusNormal"/>
        <w:spacing w:before="220"/>
        <w:ind w:firstLine="540"/>
        <w:jc w:val="both"/>
      </w:pPr>
      <w:r>
        <w:t>Денежные средства, не полученные по вине органа опеки и попечительства, выплачиваются за весь прошедший период.</w:t>
      </w:r>
    </w:p>
    <w:p w:rsidR="00037DD2" w:rsidRDefault="00037DD2">
      <w:pPr>
        <w:pStyle w:val="ConsPlusNormal"/>
        <w:spacing w:before="220"/>
        <w:ind w:firstLine="540"/>
        <w:jc w:val="both"/>
      </w:pPr>
      <w:r>
        <w:t>13. Неправомерно выплаченные и полученные денежные средства взыскиваются с опекуна (попечителя), приемного родителя, если переплата произошла в результате злоупотребления со стороны получателя. Взыскание излишне выплаченных денежных средств производится на основании решения суда.</w:t>
      </w:r>
    </w:p>
    <w:p w:rsidR="00037DD2" w:rsidRDefault="00037DD2">
      <w:pPr>
        <w:pStyle w:val="ConsPlusNormal"/>
        <w:spacing w:before="220"/>
        <w:ind w:firstLine="540"/>
        <w:jc w:val="both"/>
      </w:pPr>
      <w:r>
        <w:t xml:space="preserve">14. Денежные средства принадлежат самим подопечным и расходуются в соответствии с </w:t>
      </w:r>
      <w:r>
        <w:lastRenderedPageBreak/>
        <w:t>положениями, установленными законодательством Российской Федерации.</w:t>
      </w:r>
    </w:p>
    <w:p w:rsidR="00037DD2" w:rsidRDefault="00037DD2">
      <w:pPr>
        <w:pStyle w:val="ConsPlusNormal"/>
        <w:spacing w:before="220"/>
        <w:ind w:firstLine="540"/>
        <w:jc w:val="both"/>
      </w:pPr>
      <w:r>
        <w:t>15. Опекун (попечитель), приемный родитель обязан извещать орган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037DD2" w:rsidRDefault="00037DD2">
      <w:pPr>
        <w:pStyle w:val="ConsPlusNormal"/>
        <w:spacing w:before="220"/>
        <w:ind w:firstLine="540"/>
        <w:jc w:val="both"/>
      </w:pPr>
      <w:r>
        <w:t xml:space="preserve">16. Документы по назначению и выплате денежных средств, указанных в </w:t>
      </w:r>
      <w:hyperlink w:anchor="P270" w:history="1">
        <w:r>
          <w:rPr>
            <w:color w:val="0000FF"/>
          </w:rPr>
          <w:t>пункте 3</w:t>
        </w:r>
      </w:hyperlink>
      <w:r>
        <w:t xml:space="preserve"> настоящего Порядка, хранятся в органе опеки и попечительства в личных делах детей.</w:t>
      </w: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both"/>
      </w:pPr>
    </w:p>
    <w:p w:rsidR="00037DD2" w:rsidRDefault="00037DD2">
      <w:pPr>
        <w:pStyle w:val="ConsPlusNormal"/>
        <w:jc w:val="right"/>
        <w:outlineLvl w:val="0"/>
      </w:pPr>
      <w:r>
        <w:t>Приложение 7</w:t>
      </w:r>
    </w:p>
    <w:p w:rsidR="00037DD2" w:rsidRDefault="00037DD2">
      <w:pPr>
        <w:pStyle w:val="ConsPlusNormal"/>
        <w:jc w:val="right"/>
      </w:pPr>
      <w:r>
        <w:t>к Закону Республики Хакасия</w:t>
      </w:r>
    </w:p>
    <w:p w:rsidR="00037DD2" w:rsidRDefault="00037DD2">
      <w:pPr>
        <w:pStyle w:val="ConsPlusNormal"/>
        <w:jc w:val="right"/>
      </w:pPr>
      <w:r>
        <w:t>"О социальной поддержке детей-сирот,</w:t>
      </w:r>
    </w:p>
    <w:p w:rsidR="00037DD2" w:rsidRDefault="00037DD2">
      <w:pPr>
        <w:pStyle w:val="ConsPlusNormal"/>
        <w:jc w:val="right"/>
      </w:pPr>
      <w:r>
        <w:t>детей, оставшихся без попечения родителей,</w:t>
      </w:r>
    </w:p>
    <w:p w:rsidR="00037DD2" w:rsidRDefault="00037DD2">
      <w:pPr>
        <w:pStyle w:val="ConsPlusNormal"/>
        <w:jc w:val="right"/>
      </w:pPr>
      <w:r>
        <w:t>и лиц из числа детей-сирот и детей,</w:t>
      </w:r>
    </w:p>
    <w:p w:rsidR="00037DD2" w:rsidRDefault="00037DD2">
      <w:pPr>
        <w:pStyle w:val="ConsPlusNormal"/>
        <w:jc w:val="right"/>
      </w:pPr>
      <w:r>
        <w:t>оставшихся без попечения родителей"</w:t>
      </w:r>
    </w:p>
    <w:p w:rsidR="00037DD2" w:rsidRDefault="00037DD2">
      <w:pPr>
        <w:pStyle w:val="ConsPlusNormal"/>
        <w:jc w:val="both"/>
      </w:pPr>
    </w:p>
    <w:p w:rsidR="00037DD2" w:rsidRDefault="00037DD2">
      <w:pPr>
        <w:pStyle w:val="ConsPlusTitle"/>
        <w:jc w:val="center"/>
      </w:pPr>
      <w:bookmarkStart w:id="10" w:name="P331"/>
      <w:bookmarkEnd w:id="10"/>
      <w:r>
        <w:t>РАЗМЕР</w:t>
      </w:r>
    </w:p>
    <w:p w:rsidR="00037DD2" w:rsidRDefault="00037DD2">
      <w:pPr>
        <w:pStyle w:val="ConsPlusTitle"/>
        <w:jc w:val="center"/>
      </w:pPr>
      <w:r>
        <w:t>РАСХОДОВ НА ВОЗМЕЩЕНИЕ ПОЛНОГО ГОСУДАРСТВЕННОГО</w:t>
      </w:r>
    </w:p>
    <w:p w:rsidR="00037DD2" w:rsidRDefault="00037DD2">
      <w:pPr>
        <w:pStyle w:val="ConsPlusTitle"/>
        <w:jc w:val="center"/>
      </w:pPr>
      <w:r>
        <w:t>ОБЕСПЕЧЕНИЯ И ДОПОЛНИТЕЛЬНЫХ ГАРАНТИЙ ПО СОЦИАЛЬНОЙ</w:t>
      </w:r>
    </w:p>
    <w:p w:rsidR="00037DD2" w:rsidRDefault="00037DD2">
      <w:pPr>
        <w:pStyle w:val="ConsPlusTitle"/>
        <w:jc w:val="center"/>
      </w:pPr>
      <w:r>
        <w:t>ПОДДЕРЖКЕ ДЕТЕЙ-СИРОТ, ДЕТЕЙ, ОСТАВШИХСЯ БЕЗ ПОПЕЧЕНИЯ</w:t>
      </w:r>
    </w:p>
    <w:p w:rsidR="00037DD2" w:rsidRDefault="00037DD2">
      <w:pPr>
        <w:pStyle w:val="ConsPlusTitle"/>
        <w:jc w:val="center"/>
      </w:pPr>
      <w:r>
        <w:t>РОДИТЕЛЕЙ, ЛИЦ ИЗ ЧИСЛА ДЕТЕЙ-СИРОТ И ДЕТЕЙ, ОСТАВШИХСЯ</w:t>
      </w:r>
    </w:p>
    <w:p w:rsidR="00037DD2" w:rsidRDefault="00037DD2">
      <w:pPr>
        <w:pStyle w:val="ConsPlusTitle"/>
        <w:jc w:val="center"/>
      </w:pPr>
      <w:r>
        <w:t>БЕЗ ПОПЕЧЕНИЯ РОДИТЕЛЕЙ, А ТАКЖЕ ЛИЦ, ПОТЕРЯВШИХ</w:t>
      </w:r>
    </w:p>
    <w:p w:rsidR="00037DD2" w:rsidRDefault="00037DD2">
      <w:pPr>
        <w:pStyle w:val="ConsPlusTitle"/>
        <w:jc w:val="center"/>
      </w:pPr>
      <w:r>
        <w:t>В ПЕРИОД ОБУЧЕНИЯ ОБОИХ РОДИТЕЛЕЙ ИЛИ ЕДИНСТВЕННОГО</w:t>
      </w:r>
    </w:p>
    <w:p w:rsidR="00037DD2" w:rsidRDefault="00037DD2">
      <w:pPr>
        <w:pStyle w:val="ConsPlusTitle"/>
        <w:jc w:val="center"/>
      </w:pPr>
      <w:r>
        <w:t>РОДИТЕЛЯ, ДО ЗАВЕРШЕНИЯ ОБУЧЕНИЯ ПО ОЧНОЙ ФОРМЕ</w:t>
      </w:r>
    </w:p>
    <w:p w:rsidR="00037DD2" w:rsidRDefault="00037DD2">
      <w:pPr>
        <w:pStyle w:val="ConsPlusTitle"/>
        <w:jc w:val="center"/>
      </w:pPr>
      <w:r>
        <w:t>ПО ОСНОВНЫМ ПРОФЕССИОНАЛЬНЫМ ОБРАЗОВАТЕЛЬНЫМ ПРОГРАММАМ</w:t>
      </w:r>
    </w:p>
    <w:p w:rsidR="00037DD2" w:rsidRDefault="00037DD2">
      <w:pPr>
        <w:pStyle w:val="ConsPlusTitle"/>
        <w:jc w:val="center"/>
      </w:pPr>
      <w:r>
        <w:t>ЗА СЧЕТ СРЕДСТВ РЕСПУБЛИКАНСКОГО БЮДЖЕТА</w:t>
      </w:r>
    </w:p>
    <w:p w:rsidR="00037DD2" w:rsidRDefault="00037DD2">
      <w:pPr>
        <w:pStyle w:val="ConsPlusTitle"/>
        <w:jc w:val="center"/>
      </w:pPr>
      <w:r>
        <w:t>РЕСПУБЛИКИ ХАКАСИЯ И (ИЛИ) ПО ПРОГРАММАМ</w:t>
      </w:r>
    </w:p>
    <w:p w:rsidR="00037DD2" w:rsidRDefault="00037DD2">
      <w:pPr>
        <w:pStyle w:val="ConsPlusTitle"/>
        <w:jc w:val="center"/>
      </w:pPr>
      <w:r>
        <w:t>ПРОФЕССИОНАЛЬНОЙ ПОДГОТОВКИ ПО ПРОФЕССИЯМ РАБОЧИХ,</w:t>
      </w:r>
    </w:p>
    <w:p w:rsidR="00037DD2" w:rsidRDefault="00037DD2">
      <w:pPr>
        <w:pStyle w:val="ConsPlusTitle"/>
        <w:jc w:val="center"/>
      </w:pPr>
      <w:r>
        <w:t>ДОЛЖНОСТЯМ СЛУЖАЩИХ ЗА СЧЕТ СРЕДСТВ РЕСПУБЛИКАНСКОГО</w:t>
      </w:r>
    </w:p>
    <w:p w:rsidR="00037DD2" w:rsidRDefault="00037DD2">
      <w:pPr>
        <w:pStyle w:val="ConsPlusTitle"/>
        <w:jc w:val="center"/>
      </w:pPr>
      <w:r>
        <w:t>БЮДЖЕТА РЕСПУБЛИКИ ХАКАСИЯ</w:t>
      </w:r>
    </w:p>
    <w:p w:rsidR="00037DD2" w:rsidRDefault="00037DD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7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DD2" w:rsidRDefault="00037DD2"/>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c>
          <w:tcPr>
            <w:tcW w:w="0" w:type="auto"/>
            <w:tcBorders>
              <w:top w:val="nil"/>
              <w:left w:val="nil"/>
              <w:bottom w:val="nil"/>
              <w:right w:val="nil"/>
            </w:tcBorders>
            <w:shd w:val="clear" w:color="auto" w:fill="F4F3F8"/>
            <w:tcMar>
              <w:top w:w="113" w:type="dxa"/>
              <w:left w:w="0" w:type="dxa"/>
              <w:bottom w:w="113" w:type="dxa"/>
              <w:right w:w="0" w:type="dxa"/>
            </w:tcMar>
          </w:tcPr>
          <w:p w:rsidR="00037DD2" w:rsidRDefault="00037DD2">
            <w:pPr>
              <w:pStyle w:val="ConsPlusNormal"/>
              <w:jc w:val="center"/>
            </w:pPr>
            <w:r>
              <w:rPr>
                <w:color w:val="392C69"/>
              </w:rPr>
              <w:t>Список изменяющих документов</w:t>
            </w:r>
          </w:p>
          <w:p w:rsidR="00037DD2" w:rsidRDefault="00037DD2">
            <w:pPr>
              <w:pStyle w:val="ConsPlusNormal"/>
              <w:jc w:val="center"/>
            </w:pPr>
            <w:r>
              <w:rPr>
                <w:color w:val="392C69"/>
              </w:rPr>
              <w:t xml:space="preserve">(в ред. </w:t>
            </w:r>
            <w:hyperlink r:id="rId92" w:history="1">
              <w:r>
                <w:rPr>
                  <w:color w:val="0000FF"/>
                </w:rPr>
                <w:t>Закона</w:t>
              </w:r>
            </w:hyperlink>
            <w:r>
              <w:rPr>
                <w:color w:val="392C69"/>
              </w:rPr>
              <w:t xml:space="preserve"> Республики Хакасия</w:t>
            </w:r>
          </w:p>
          <w:p w:rsidR="00037DD2" w:rsidRDefault="00037DD2">
            <w:pPr>
              <w:pStyle w:val="ConsPlusNormal"/>
              <w:jc w:val="center"/>
            </w:pPr>
            <w:r>
              <w:rPr>
                <w:color w:val="392C69"/>
              </w:rPr>
              <w:t>от 09.06.2020 N 20-ЗРХ)</w:t>
            </w:r>
          </w:p>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r>
    </w:tbl>
    <w:p w:rsidR="00037DD2" w:rsidRDefault="00037DD2">
      <w:pPr>
        <w:pStyle w:val="ConsPlusNormal"/>
        <w:jc w:val="both"/>
      </w:pPr>
    </w:p>
    <w:p w:rsidR="00037DD2" w:rsidRDefault="00037DD2">
      <w:pPr>
        <w:pStyle w:val="ConsPlusNormal"/>
        <w:jc w:val="right"/>
      </w:pPr>
      <w:r>
        <w:t>(рублей)</w:t>
      </w:r>
    </w:p>
    <w:p w:rsidR="00037DD2" w:rsidRDefault="00037DD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4989"/>
        <w:gridCol w:w="1644"/>
        <w:gridCol w:w="1474"/>
      </w:tblGrid>
      <w:tr w:rsidR="00037DD2">
        <w:tc>
          <w:tcPr>
            <w:tcW w:w="964" w:type="dxa"/>
            <w:vMerge w:val="restart"/>
          </w:tcPr>
          <w:p w:rsidR="00037DD2" w:rsidRDefault="00037DD2">
            <w:pPr>
              <w:pStyle w:val="ConsPlusNormal"/>
              <w:jc w:val="center"/>
            </w:pPr>
            <w:r>
              <w:t>N</w:t>
            </w:r>
          </w:p>
          <w:p w:rsidR="00037DD2" w:rsidRDefault="00037DD2">
            <w:pPr>
              <w:pStyle w:val="ConsPlusNormal"/>
              <w:jc w:val="center"/>
            </w:pPr>
            <w:r>
              <w:t>строки</w:t>
            </w:r>
          </w:p>
        </w:tc>
        <w:tc>
          <w:tcPr>
            <w:tcW w:w="4989" w:type="dxa"/>
            <w:vMerge w:val="restart"/>
          </w:tcPr>
          <w:p w:rsidR="00037DD2" w:rsidRDefault="00037DD2">
            <w:pPr>
              <w:pStyle w:val="ConsPlusNormal"/>
              <w:jc w:val="center"/>
            </w:pPr>
            <w:r>
              <w:t>Вид расходов</w:t>
            </w:r>
          </w:p>
        </w:tc>
        <w:tc>
          <w:tcPr>
            <w:tcW w:w="3118" w:type="dxa"/>
            <w:gridSpan w:val="2"/>
          </w:tcPr>
          <w:p w:rsidR="00037DD2" w:rsidRDefault="00037DD2">
            <w:pPr>
              <w:pStyle w:val="ConsPlusNormal"/>
              <w:jc w:val="center"/>
            </w:pPr>
            <w:r>
              <w:t>Размер расходов</w:t>
            </w:r>
          </w:p>
        </w:tc>
      </w:tr>
      <w:tr w:rsidR="00037DD2">
        <w:tc>
          <w:tcPr>
            <w:tcW w:w="964" w:type="dxa"/>
            <w:vMerge/>
          </w:tcPr>
          <w:p w:rsidR="00037DD2" w:rsidRDefault="00037DD2"/>
        </w:tc>
        <w:tc>
          <w:tcPr>
            <w:tcW w:w="4989" w:type="dxa"/>
            <w:vMerge/>
          </w:tcPr>
          <w:p w:rsidR="00037DD2" w:rsidRDefault="00037DD2"/>
        </w:tc>
        <w:tc>
          <w:tcPr>
            <w:tcW w:w="1644" w:type="dxa"/>
          </w:tcPr>
          <w:p w:rsidR="00037DD2" w:rsidRDefault="00037DD2">
            <w:pPr>
              <w:pStyle w:val="ConsPlusNormal"/>
              <w:jc w:val="center"/>
            </w:pPr>
            <w:r>
              <w:t>на месяц</w:t>
            </w:r>
          </w:p>
        </w:tc>
        <w:tc>
          <w:tcPr>
            <w:tcW w:w="1474" w:type="dxa"/>
          </w:tcPr>
          <w:p w:rsidR="00037DD2" w:rsidRDefault="00037DD2">
            <w:pPr>
              <w:pStyle w:val="ConsPlusNormal"/>
              <w:jc w:val="center"/>
            </w:pPr>
            <w:r>
              <w:t>на год</w:t>
            </w:r>
          </w:p>
        </w:tc>
      </w:tr>
      <w:tr w:rsidR="00037DD2">
        <w:tc>
          <w:tcPr>
            <w:tcW w:w="964" w:type="dxa"/>
          </w:tcPr>
          <w:p w:rsidR="00037DD2" w:rsidRDefault="00037DD2">
            <w:pPr>
              <w:pStyle w:val="ConsPlusNormal"/>
              <w:jc w:val="center"/>
            </w:pPr>
            <w:r>
              <w:t>1</w:t>
            </w:r>
          </w:p>
        </w:tc>
        <w:tc>
          <w:tcPr>
            <w:tcW w:w="4989" w:type="dxa"/>
          </w:tcPr>
          <w:p w:rsidR="00037DD2" w:rsidRDefault="00037DD2">
            <w:pPr>
              <w:pStyle w:val="ConsPlusNormal"/>
              <w:jc w:val="center"/>
            </w:pPr>
            <w:r>
              <w:t>2</w:t>
            </w:r>
          </w:p>
        </w:tc>
        <w:tc>
          <w:tcPr>
            <w:tcW w:w="1644" w:type="dxa"/>
          </w:tcPr>
          <w:p w:rsidR="00037DD2" w:rsidRDefault="00037DD2">
            <w:pPr>
              <w:pStyle w:val="ConsPlusNormal"/>
              <w:jc w:val="center"/>
            </w:pPr>
            <w:r>
              <w:t>3</w:t>
            </w:r>
          </w:p>
        </w:tc>
        <w:tc>
          <w:tcPr>
            <w:tcW w:w="1474" w:type="dxa"/>
          </w:tcPr>
          <w:p w:rsidR="00037DD2" w:rsidRDefault="00037DD2">
            <w:pPr>
              <w:pStyle w:val="ConsPlusNormal"/>
              <w:jc w:val="center"/>
            </w:pPr>
            <w:r>
              <w:t>4</w:t>
            </w:r>
          </w:p>
        </w:tc>
      </w:tr>
      <w:tr w:rsidR="00037DD2">
        <w:tc>
          <w:tcPr>
            <w:tcW w:w="964" w:type="dxa"/>
          </w:tcPr>
          <w:p w:rsidR="00037DD2" w:rsidRDefault="00037DD2">
            <w:pPr>
              <w:pStyle w:val="ConsPlusNormal"/>
              <w:jc w:val="center"/>
              <w:outlineLvl w:val="1"/>
            </w:pPr>
            <w:r>
              <w:t>1</w:t>
            </w:r>
          </w:p>
        </w:tc>
        <w:tc>
          <w:tcPr>
            <w:tcW w:w="4989" w:type="dxa"/>
          </w:tcPr>
          <w:p w:rsidR="00037DD2" w:rsidRDefault="00037DD2">
            <w:pPr>
              <w:pStyle w:val="ConsPlusNormal"/>
            </w:pPr>
            <w:r>
              <w:t>Расходы на возмещение полного государственного обеспечения</w:t>
            </w:r>
          </w:p>
        </w:tc>
        <w:tc>
          <w:tcPr>
            <w:tcW w:w="1644" w:type="dxa"/>
          </w:tcPr>
          <w:p w:rsidR="00037DD2" w:rsidRDefault="00037DD2">
            <w:pPr>
              <w:pStyle w:val="ConsPlusNormal"/>
            </w:pPr>
          </w:p>
        </w:tc>
        <w:tc>
          <w:tcPr>
            <w:tcW w:w="1474" w:type="dxa"/>
          </w:tcPr>
          <w:p w:rsidR="00037DD2" w:rsidRDefault="00037DD2">
            <w:pPr>
              <w:pStyle w:val="ConsPlusNormal"/>
            </w:pPr>
          </w:p>
        </w:tc>
      </w:tr>
      <w:tr w:rsidR="00037DD2">
        <w:tc>
          <w:tcPr>
            <w:tcW w:w="964" w:type="dxa"/>
          </w:tcPr>
          <w:p w:rsidR="00037DD2" w:rsidRDefault="00037DD2">
            <w:pPr>
              <w:pStyle w:val="ConsPlusNormal"/>
              <w:jc w:val="center"/>
            </w:pPr>
            <w:r>
              <w:t>1.1</w:t>
            </w:r>
          </w:p>
        </w:tc>
        <w:tc>
          <w:tcPr>
            <w:tcW w:w="4989" w:type="dxa"/>
          </w:tcPr>
          <w:p w:rsidR="00037DD2" w:rsidRDefault="00037DD2">
            <w:pPr>
              <w:pStyle w:val="ConsPlusNormal"/>
            </w:pPr>
            <w:r>
              <w:t>для детей от рождения до 3 лет</w:t>
            </w:r>
          </w:p>
        </w:tc>
        <w:tc>
          <w:tcPr>
            <w:tcW w:w="1644" w:type="dxa"/>
          </w:tcPr>
          <w:p w:rsidR="00037DD2" w:rsidRDefault="00037DD2">
            <w:pPr>
              <w:pStyle w:val="ConsPlusNormal"/>
              <w:jc w:val="center"/>
            </w:pPr>
            <w:r>
              <w:t>6685</w:t>
            </w:r>
          </w:p>
        </w:tc>
        <w:tc>
          <w:tcPr>
            <w:tcW w:w="1474" w:type="dxa"/>
          </w:tcPr>
          <w:p w:rsidR="00037DD2" w:rsidRDefault="00037DD2">
            <w:pPr>
              <w:pStyle w:val="ConsPlusNormal"/>
            </w:pPr>
          </w:p>
        </w:tc>
      </w:tr>
      <w:tr w:rsidR="00037DD2">
        <w:tc>
          <w:tcPr>
            <w:tcW w:w="964" w:type="dxa"/>
          </w:tcPr>
          <w:p w:rsidR="00037DD2" w:rsidRDefault="00037DD2">
            <w:pPr>
              <w:pStyle w:val="ConsPlusNormal"/>
              <w:jc w:val="center"/>
            </w:pPr>
            <w:r>
              <w:t>1.2</w:t>
            </w:r>
          </w:p>
        </w:tc>
        <w:tc>
          <w:tcPr>
            <w:tcW w:w="4989" w:type="dxa"/>
          </w:tcPr>
          <w:p w:rsidR="00037DD2" w:rsidRDefault="00037DD2">
            <w:pPr>
              <w:pStyle w:val="ConsPlusNormal"/>
            </w:pPr>
            <w:r>
              <w:t>для детей от 3 до 6 лет</w:t>
            </w:r>
          </w:p>
        </w:tc>
        <w:tc>
          <w:tcPr>
            <w:tcW w:w="1644" w:type="dxa"/>
          </w:tcPr>
          <w:p w:rsidR="00037DD2" w:rsidRDefault="00037DD2">
            <w:pPr>
              <w:pStyle w:val="ConsPlusNormal"/>
              <w:jc w:val="center"/>
            </w:pPr>
            <w:r>
              <w:t>6685</w:t>
            </w:r>
          </w:p>
        </w:tc>
        <w:tc>
          <w:tcPr>
            <w:tcW w:w="1474" w:type="dxa"/>
          </w:tcPr>
          <w:p w:rsidR="00037DD2" w:rsidRDefault="00037DD2">
            <w:pPr>
              <w:pStyle w:val="ConsPlusNormal"/>
            </w:pPr>
          </w:p>
        </w:tc>
      </w:tr>
      <w:tr w:rsidR="00037DD2">
        <w:tc>
          <w:tcPr>
            <w:tcW w:w="964" w:type="dxa"/>
          </w:tcPr>
          <w:p w:rsidR="00037DD2" w:rsidRDefault="00037DD2">
            <w:pPr>
              <w:pStyle w:val="ConsPlusNormal"/>
              <w:jc w:val="center"/>
            </w:pPr>
            <w:r>
              <w:lastRenderedPageBreak/>
              <w:t>1.3</w:t>
            </w:r>
          </w:p>
        </w:tc>
        <w:tc>
          <w:tcPr>
            <w:tcW w:w="4989" w:type="dxa"/>
          </w:tcPr>
          <w:p w:rsidR="00037DD2" w:rsidRDefault="00037DD2">
            <w:pPr>
              <w:pStyle w:val="ConsPlusNormal"/>
            </w:pPr>
            <w:r>
              <w:t>для детей от 6 до 18 лет</w:t>
            </w:r>
          </w:p>
        </w:tc>
        <w:tc>
          <w:tcPr>
            <w:tcW w:w="1644" w:type="dxa"/>
          </w:tcPr>
          <w:p w:rsidR="00037DD2" w:rsidRDefault="00037DD2">
            <w:pPr>
              <w:pStyle w:val="ConsPlusNormal"/>
              <w:jc w:val="center"/>
            </w:pPr>
            <w:r>
              <w:t>8230</w:t>
            </w:r>
          </w:p>
        </w:tc>
        <w:tc>
          <w:tcPr>
            <w:tcW w:w="1474" w:type="dxa"/>
          </w:tcPr>
          <w:p w:rsidR="00037DD2" w:rsidRDefault="00037DD2">
            <w:pPr>
              <w:pStyle w:val="ConsPlusNormal"/>
            </w:pPr>
          </w:p>
        </w:tc>
      </w:tr>
      <w:tr w:rsidR="00037DD2">
        <w:tc>
          <w:tcPr>
            <w:tcW w:w="964" w:type="dxa"/>
          </w:tcPr>
          <w:p w:rsidR="00037DD2" w:rsidRDefault="00037DD2">
            <w:pPr>
              <w:pStyle w:val="ConsPlusNormal"/>
              <w:jc w:val="center"/>
            </w:pPr>
            <w:r>
              <w:t>1.4</w:t>
            </w:r>
          </w:p>
        </w:tc>
        <w:tc>
          <w:tcPr>
            <w:tcW w:w="4989" w:type="dxa"/>
          </w:tcPr>
          <w:p w:rsidR="00037DD2" w:rsidRDefault="00037DD2">
            <w:pPr>
              <w:pStyle w:val="ConsPlusNormal"/>
            </w:pPr>
            <w:r>
              <w:t>для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до завершения обучения по очной форме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w:t>
            </w:r>
          </w:p>
        </w:tc>
        <w:tc>
          <w:tcPr>
            <w:tcW w:w="1644" w:type="dxa"/>
          </w:tcPr>
          <w:p w:rsidR="00037DD2" w:rsidRDefault="00037DD2">
            <w:pPr>
              <w:pStyle w:val="ConsPlusNormal"/>
              <w:jc w:val="center"/>
            </w:pPr>
            <w:r>
              <w:t>8230</w:t>
            </w:r>
          </w:p>
        </w:tc>
        <w:tc>
          <w:tcPr>
            <w:tcW w:w="1474" w:type="dxa"/>
          </w:tcPr>
          <w:p w:rsidR="00037DD2" w:rsidRDefault="00037DD2">
            <w:pPr>
              <w:pStyle w:val="ConsPlusNormal"/>
            </w:pPr>
          </w:p>
        </w:tc>
      </w:tr>
      <w:tr w:rsidR="00037DD2">
        <w:tc>
          <w:tcPr>
            <w:tcW w:w="964" w:type="dxa"/>
          </w:tcPr>
          <w:p w:rsidR="00037DD2" w:rsidRDefault="00037DD2">
            <w:pPr>
              <w:pStyle w:val="ConsPlusNormal"/>
              <w:jc w:val="center"/>
              <w:outlineLvl w:val="1"/>
            </w:pPr>
            <w:r>
              <w:t>2</w:t>
            </w:r>
          </w:p>
        </w:tc>
        <w:tc>
          <w:tcPr>
            <w:tcW w:w="4989" w:type="dxa"/>
          </w:tcPr>
          <w:p w:rsidR="00037DD2" w:rsidRDefault="00037DD2">
            <w:pPr>
              <w:pStyle w:val="ConsPlusNormal"/>
            </w:pPr>
            <w:r>
              <w:t>Расходы на возмещение дополнительных гарантий по социальной поддержке</w:t>
            </w:r>
          </w:p>
        </w:tc>
        <w:tc>
          <w:tcPr>
            <w:tcW w:w="1644" w:type="dxa"/>
          </w:tcPr>
          <w:p w:rsidR="00037DD2" w:rsidRDefault="00037DD2">
            <w:pPr>
              <w:pStyle w:val="ConsPlusNormal"/>
            </w:pPr>
          </w:p>
        </w:tc>
        <w:tc>
          <w:tcPr>
            <w:tcW w:w="1474" w:type="dxa"/>
          </w:tcPr>
          <w:p w:rsidR="00037DD2" w:rsidRDefault="00037DD2">
            <w:pPr>
              <w:pStyle w:val="ConsPlusNormal"/>
            </w:pPr>
          </w:p>
        </w:tc>
      </w:tr>
      <w:tr w:rsidR="00037DD2">
        <w:tc>
          <w:tcPr>
            <w:tcW w:w="964" w:type="dxa"/>
          </w:tcPr>
          <w:p w:rsidR="00037DD2" w:rsidRDefault="00037DD2">
            <w:pPr>
              <w:pStyle w:val="ConsPlusNormal"/>
              <w:jc w:val="center"/>
            </w:pPr>
            <w:r>
              <w:t>2.1</w:t>
            </w:r>
          </w:p>
        </w:tc>
        <w:tc>
          <w:tcPr>
            <w:tcW w:w="4989" w:type="dxa"/>
          </w:tcPr>
          <w:p w:rsidR="00037DD2" w:rsidRDefault="00037DD2">
            <w:pPr>
              <w:pStyle w:val="ConsPlusNormal"/>
            </w:pPr>
            <w:r>
              <w:t>обеспечение бесплатным комплектом одежды, обуви или выплата денежной компенсации воспитанникам государственных организаций для детей-сирот и детей, оставшихся без попечения родителей, в размере, необходимом для приобретения указанных одежды и обуви, при поступлении на обучение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а также единовременное денежное пособие в размере 217 рублей</w:t>
            </w:r>
          </w:p>
        </w:tc>
        <w:tc>
          <w:tcPr>
            <w:tcW w:w="1644" w:type="dxa"/>
          </w:tcPr>
          <w:p w:rsidR="00037DD2" w:rsidRDefault="00037DD2">
            <w:pPr>
              <w:pStyle w:val="ConsPlusNormal"/>
            </w:pPr>
          </w:p>
        </w:tc>
        <w:tc>
          <w:tcPr>
            <w:tcW w:w="1474" w:type="dxa"/>
          </w:tcPr>
          <w:p w:rsidR="00037DD2" w:rsidRDefault="00037DD2">
            <w:pPr>
              <w:pStyle w:val="ConsPlusNormal"/>
              <w:jc w:val="center"/>
            </w:pPr>
            <w:r>
              <w:t>7417</w:t>
            </w:r>
          </w:p>
        </w:tc>
      </w:tr>
      <w:tr w:rsidR="00037DD2">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037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DD2" w:rsidRDefault="00037DD2"/>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c>
                <w:tcPr>
                  <w:tcW w:w="9068" w:type="dxa"/>
                  <w:tcBorders>
                    <w:top w:val="nil"/>
                    <w:left w:val="nil"/>
                    <w:bottom w:val="nil"/>
                    <w:right w:val="nil"/>
                  </w:tcBorders>
                  <w:shd w:val="clear" w:color="auto" w:fill="F4F3F8"/>
                  <w:tcMar>
                    <w:top w:w="113" w:type="dxa"/>
                    <w:left w:w="0" w:type="dxa"/>
                    <w:bottom w:w="113" w:type="dxa"/>
                    <w:right w:w="0" w:type="dxa"/>
                  </w:tcMar>
                </w:tcPr>
                <w:p w:rsidR="00037DD2" w:rsidRDefault="00037DD2">
                  <w:pPr>
                    <w:pStyle w:val="ConsPlusNormal"/>
                    <w:jc w:val="both"/>
                  </w:pPr>
                  <w:r>
                    <w:rPr>
                      <w:color w:val="392C69"/>
                    </w:rPr>
                    <w:t xml:space="preserve">Стр. 2.2 в ред. </w:t>
                  </w:r>
                  <w:hyperlink r:id="rId93" w:history="1">
                    <w:r>
                      <w:rPr>
                        <w:color w:val="0000FF"/>
                      </w:rPr>
                      <w:t>Закона</w:t>
                    </w:r>
                  </w:hyperlink>
                  <w:r>
                    <w:rPr>
                      <w:color w:val="392C69"/>
                    </w:rPr>
                    <w:t xml:space="preserve"> Республики Хакасия от 09.06.2020 N 20-ЗРХ </w:t>
                  </w:r>
                  <w:hyperlink r:id="rId94" w:history="1">
                    <w:r>
                      <w:rPr>
                        <w:color w:val="0000FF"/>
                      </w:rPr>
                      <w:t>вступила</w:t>
                    </w:r>
                  </w:hyperlink>
                  <w:r>
                    <w:rPr>
                      <w:color w:val="392C69"/>
                    </w:rPr>
                    <w:t xml:space="preserve"> в силу с 01.09.2020.</w:t>
                  </w:r>
                </w:p>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r>
          </w:tbl>
          <w:p w:rsidR="00037DD2" w:rsidRDefault="00037DD2"/>
        </w:tc>
      </w:tr>
      <w:tr w:rsidR="00037DD2">
        <w:tblPrEx>
          <w:tblBorders>
            <w:insideH w:val="nil"/>
          </w:tblBorders>
        </w:tblPrEx>
        <w:tc>
          <w:tcPr>
            <w:tcW w:w="964" w:type="dxa"/>
            <w:tcBorders>
              <w:top w:val="nil"/>
            </w:tcBorders>
          </w:tcPr>
          <w:p w:rsidR="00037DD2" w:rsidRDefault="00037DD2">
            <w:pPr>
              <w:pStyle w:val="ConsPlusNormal"/>
              <w:jc w:val="center"/>
            </w:pPr>
            <w:r>
              <w:t>2.2</w:t>
            </w:r>
          </w:p>
        </w:tc>
        <w:tc>
          <w:tcPr>
            <w:tcW w:w="4989" w:type="dxa"/>
            <w:tcBorders>
              <w:top w:val="nil"/>
            </w:tcBorders>
          </w:tcPr>
          <w:p w:rsidR="00037DD2" w:rsidRDefault="00037DD2">
            <w:pPr>
              <w:pStyle w:val="ConsPlusNormal"/>
            </w:pPr>
            <w:r>
              <w:t>выплата государственной социальной стипендии обучающимся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w:t>
            </w:r>
          </w:p>
        </w:tc>
        <w:tc>
          <w:tcPr>
            <w:tcW w:w="1644" w:type="dxa"/>
            <w:tcBorders>
              <w:top w:val="nil"/>
            </w:tcBorders>
          </w:tcPr>
          <w:p w:rsidR="00037DD2" w:rsidRDefault="00037DD2">
            <w:pPr>
              <w:pStyle w:val="ConsPlusNormal"/>
              <w:jc w:val="center"/>
            </w:pPr>
            <w:r>
              <w:t>1545</w:t>
            </w:r>
          </w:p>
        </w:tc>
        <w:tc>
          <w:tcPr>
            <w:tcW w:w="1474" w:type="dxa"/>
            <w:tcBorders>
              <w:top w:val="nil"/>
            </w:tcBorders>
          </w:tcPr>
          <w:p w:rsidR="00037DD2" w:rsidRDefault="00037DD2">
            <w:pPr>
              <w:pStyle w:val="ConsPlusNormal"/>
            </w:pPr>
          </w:p>
        </w:tc>
      </w:tr>
      <w:tr w:rsidR="00037DD2">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037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DD2" w:rsidRDefault="00037DD2"/>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c>
                <w:tcPr>
                  <w:tcW w:w="9068" w:type="dxa"/>
                  <w:tcBorders>
                    <w:top w:val="nil"/>
                    <w:left w:val="nil"/>
                    <w:bottom w:val="nil"/>
                    <w:right w:val="nil"/>
                  </w:tcBorders>
                  <w:shd w:val="clear" w:color="auto" w:fill="F4F3F8"/>
                  <w:tcMar>
                    <w:top w:w="113" w:type="dxa"/>
                    <w:left w:w="0" w:type="dxa"/>
                    <w:bottom w:w="113" w:type="dxa"/>
                    <w:right w:w="0" w:type="dxa"/>
                  </w:tcMar>
                </w:tcPr>
                <w:p w:rsidR="00037DD2" w:rsidRDefault="00037DD2">
                  <w:pPr>
                    <w:pStyle w:val="ConsPlusNormal"/>
                    <w:jc w:val="both"/>
                  </w:pPr>
                  <w:r>
                    <w:rPr>
                      <w:color w:val="392C69"/>
                    </w:rPr>
                    <w:t xml:space="preserve">Стр. 2.3 в ред. </w:t>
                  </w:r>
                  <w:hyperlink r:id="rId95" w:history="1">
                    <w:r>
                      <w:rPr>
                        <w:color w:val="0000FF"/>
                      </w:rPr>
                      <w:t>Закона</w:t>
                    </w:r>
                  </w:hyperlink>
                  <w:r>
                    <w:rPr>
                      <w:color w:val="392C69"/>
                    </w:rPr>
                    <w:t xml:space="preserve"> Республики Хакасия от 09.06.2020 N 20-ЗРХ </w:t>
                  </w:r>
                  <w:hyperlink r:id="rId96" w:history="1">
                    <w:r>
                      <w:rPr>
                        <w:color w:val="0000FF"/>
                      </w:rPr>
                      <w:t>вступила</w:t>
                    </w:r>
                  </w:hyperlink>
                  <w:r>
                    <w:rPr>
                      <w:color w:val="392C69"/>
                    </w:rPr>
                    <w:t xml:space="preserve"> в силу с 01.09.2020.</w:t>
                  </w:r>
                </w:p>
              </w:tc>
              <w:tc>
                <w:tcPr>
                  <w:tcW w:w="113" w:type="dxa"/>
                  <w:tcBorders>
                    <w:top w:val="nil"/>
                    <w:left w:val="nil"/>
                    <w:bottom w:val="nil"/>
                    <w:right w:val="nil"/>
                  </w:tcBorders>
                  <w:shd w:val="clear" w:color="auto" w:fill="F4F3F8"/>
                  <w:tcMar>
                    <w:top w:w="0" w:type="dxa"/>
                    <w:left w:w="0" w:type="dxa"/>
                    <w:bottom w:w="0" w:type="dxa"/>
                    <w:right w:w="0" w:type="dxa"/>
                  </w:tcMar>
                </w:tcPr>
                <w:p w:rsidR="00037DD2" w:rsidRDefault="00037DD2"/>
              </w:tc>
            </w:tr>
          </w:tbl>
          <w:p w:rsidR="00037DD2" w:rsidRDefault="00037DD2"/>
        </w:tc>
      </w:tr>
      <w:tr w:rsidR="00037DD2">
        <w:tblPrEx>
          <w:tblBorders>
            <w:insideH w:val="nil"/>
          </w:tblBorders>
        </w:tblPrEx>
        <w:tc>
          <w:tcPr>
            <w:tcW w:w="964" w:type="dxa"/>
            <w:tcBorders>
              <w:top w:val="nil"/>
            </w:tcBorders>
          </w:tcPr>
          <w:p w:rsidR="00037DD2" w:rsidRDefault="00037DD2">
            <w:pPr>
              <w:pStyle w:val="ConsPlusNormal"/>
              <w:jc w:val="center"/>
            </w:pPr>
            <w:r>
              <w:t>2.3</w:t>
            </w:r>
          </w:p>
        </w:tc>
        <w:tc>
          <w:tcPr>
            <w:tcW w:w="4989" w:type="dxa"/>
            <w:tcBorders>
              <w:top w:val="nil"/>
            </w:tcBorders>
          </w:tcPr>
          <w:p w:rsidR="00037DD2" w:rsidRDefault="00037DD2">
            <w:pPr>
              <w:pStyle w:val="ConsPlusNormal"/>
            </w:pPr>
            <w:r>
              <w:t xml:space="preserve">выплата ежегодного пособия на приобретение учебной литературы и письменных принадлежностей в размере трехмесячной </w:t>
            </w:r>
            <w:r>
              <w:lastRenderedPageBreak/>
              <w:t>государственной социальной стипендии обучающимся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w:t>
            </w:r>
          </w:p>
        </w:tc>
        <w:tc>
          <w:tcPr>
            <w:tcW w:w="1644" w:type="dxa"/>
            <w:tcBorders>
              <w:top w:val="nil"/>
            </w:tcBorders>
          </w:tcPr>
          <w:p w:rsidR="00037DD2" w:rsidRDefault="00037DD2">
            <w:pPr>
              <w:pStyle w:val="ConsPlusNormal"/>
            </w:pPr>
          </w:p>
        </w:tc>
        <w:tc>
          <w:tcPr>
            <w:tcW w:w="1474" w:type="dxa"/>
            <w:tcBorders>
              <w:top w:val="nil"/>
            </w:tcBorders>
          </w:tcPr>
          <w:p w:rsidR="00037DD2" w:rsidRDefault="00037DD2">
            <w:pPr>
              <w:pStyle w:val="ConsPlusNormal"/>
              <w:jc w:val="center"/>
            </w:pPr>
            <w:r>
              <w:t>4635</w:t>
            </w:r>
          </w:p>
        </w:tc>
      </w:tr>
      <w:tr w:rsidR="00037DD2">
        <w:tc>
          <w:tcPr>
            <w:tcW w:w="964" w:type="dxa"/>
          </w:tcPr>
          <w:p w:rsidR="00037DD2" w:rsidRDefault="00037DD2">
            <w:pPr>
              <w:pStyle w:val="ConsPlusNormal"/>
              <w:jc w:val="center"/>
            </w:pPr>
            <w:r>
              <w:lastRenderedPageBreak/>
              <w:t>2.4</w:t>
            </w:r>
          </w:p>
        </w:tc>
        <w:tc>
          <w:tcPr>
            <w:tcW w:w="4989" w:type="dxa"/>
          </w:tcPr>
          <w:p w:rsidR="00037DD2" w:rsidRDefault="00037DD2">
            <w:pPr>
              <w:pStyle w:val="ConsPlusNormal"/>
            </w:pPr>
            <w:r>
              <w:t>обеспечение бесплатным комплектом одежды, обуви, мягким инвентарем и оборудованием или выплата, однократно, денежной компенсации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которые являются выпускниками государственных организаций для детей-сирот и детей, оставшихся без попечения родителей, в которых они обучались и воспитывались за счет средств республиканского бюджета Республики Хакасия, выпускниками организаций, осуществляющих образовательную деятельность, обучавшимися по очной форме обучения по основным профессиональным образовательным программам за счет средств республиканского бюджета Республики Хакасия и (или) по программам профессиональной подготовки по профессиям рабочих, должностям служащих за счет средств республиканского бюджета Республики Хакасия, в размере, необходимом для приобретения указанных одежды, обуви, мягкого инвентаря и оборудования, а также единовременное денежное пособие в размере 544 рублей</w:t>
            </w:r>
          </w:p>
        </w:tc>
        <w:tc>
          <w:tcPr>
            <w:tcW w:w="1644" w:type="dxa"/>
          </w:tcPr>
          <w:p w:rsidR="00037DD2" w:rsidRDefault="00037DD2">
            <w:pPr>
              <w:pStyle w:val="ConsPlusNormal"/>
            </w:pPr>
          </w:p>
        </w:tc>
        <w:tc>
          <w:tcPr>
            <w:tcW w:w="1474" w:type="dxa"/>
          </w:tcPr>
          <w:p w:rsidR="00037DD2" w:rsidRDefault="00037DD2">
            <w:pPr>
              <w:pStyle w:val="ConsPlusNormal"/>
              <w:jc w:val="center"/>
            </w:pPr>
            <w:r>
              <w:t>38786</w:t>
            </w:r>
          </w:p>
        </w:tc>
      </w:tr>
    </w:tbl>
    <w:p w:rsidR="00037DD2" w:rsidRDefault="00037DD2">
      <w:pPr>
        <w:pStyle w:val="ConsPlusNormal"/>
        <w:jc w:val="both"/>
      </w:pPr>
    </w:p>
    <w:p w:rsidR="00037DD2" w:rsidRDefault="00037DD2">
      <w:pPr>
        <w:pStyle w:val="ConsPlusNormal"/>
        <w:jc w:val="both"/>
      </w:pPr>
    </w:p>
    <w:p w:rsidR="00037DD2" w:rsidRDefault="00037DD2">
      <w:pPr>
        <w:pStyle w:val="ConsPlusNormal"/>
        <w:pBdr>
          <w:top w:val="single" w:sz="6" w:space="0" w:color="auto"/>
        </w:pBdr>
        <w:spacing w:before="100" w:after="100"/>
        <w:jc w:val="both"/>
        <w:rPr>
          <w:sz w:val="2"/>
          <w:szCs w:val="2"/>
        </w:rPr>
      </w:pPr>
    </w:p>
    <w:p w:rsidR="001C1C1C" w:rsidRDefault="001C1C1C"/>
    <w:sectPr w:rsidR="001C1C1C" w:rsidSect="00733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037DD2"/>
    <w:rsid w:val="00037DD2"/>
    <w:rsid w:val="00102595"/>
    <w:rsid w:val="001C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D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D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D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421687AA00199EC488562E048809D8858B060E92BD2807158B940A305C23E52CCD3391DBC98CFAD57445C737B9F014BD745CC4F98BE0F2D0F3AFj9n3J" TargetMode="External"/><Relationship Id="rId21" Type="http://schemas.openxmlformats.org/officeDocument/2006/relationships/hyperlink" Target="consultantplus://offline/ref=85421687AA00199EC488562E048809D8858B060E9CB02E0B168B940A305C23E52CCD3391DBC98CFAD57445C937B9F014BD745CC4F98BE0F2D0F3AFj9n3J" TargetMode="External"/><Relationship Id="rId34" Type="http://schemas.openxmlformats.org/officeDocument/2006/relationships/hyperlink" Target="consultantplus://offline/ref=85421687AA00199EC488562E048809D8858B060E9DB92A06178B940A305C23E52CCD3391DBC98CFAD57445C937B9F014BD745CC4F98BE0F2D0F3AFj9n3J" TargetMode="External"/><Relationship Id="rId42" Type="http://schemas.openxmlformats.org/officeDocument/2006/relationships/hyperlink" Target="consultantplus://offline/ref=85421687AA00199EC488562E048809D8858B060E9DB82E08168B940A305C23E52CCD3391DBC98CFAD57446C837B9F014BD745CC4F98BE0F2D0F3AFj9n3J" TargetMode="External"/><Relationship Id="rId47" Type="http://schemas.openxmlformats.org/officeDocument/2006/relationships/hyperlink" Target="consultantplus://offline/ref=85421687AA00199EC488562E048809D8858B060E9FBC2C0E158B940A305C23E52CCD3391DBC98CFAD57445C637B9F014BD745CC4F98BE0F2D0F3AFj9n3J" TargetMode="External"/><Relationship Id="rId50" Type="http://schemas.openxmlformats.org/officeDocument/2006/relationships/hyperlink" Target="consultantplus://offline/ref=85421687AA00199EC488562E048809D8858B060E99B82B0C128B940A305C23E52CCD3391DBC98CFAD57441CB37B9F014BD745CC4F98BE0F2D0F3AFj9n3J" TargetMode="External"/><Relationship Id="rId55" Type="http://schemas.openxmlformats.org/officeDocument/2006/relationships/hyperlink" Target="consultantplus://offline/ref=85421687AA00199EC488562E048809D8858B060E99B82B0C128B940A305C23E52CCD3391DBC98CFAD57440CC37B9F014BD745CC4F98BE0F2D0F3AFj9n3J" TargetMode="External"/><Relationship Id="rId63" Type="http://schemas.openxmlformats.org/officeDocument/2006/relationships/hyperlink" Target="consultantplus://offline/ref=85421687AA00199EC488562E048809D8858B060E9EBA2A0C108B940A305C23E52CCD3391DBC98CFAD57441CD37B9F014BD745CC4F98BE0F2D0F3AFj9n3J" TargetMode="External"/><Relationship Id="rId68" Type="http://schemas.openxmlformats.org/officeDocument/2006/relationships/hyperlink" Target="consultantplus://offline/ref=85421687AA00199EC488562E048809D8858B060E9EB02E0C178B940A305C23E52CCD3391DBC98CFAD57441C937B9F014BD745CC4F98BE0F2D0F3AFj9n3J" TargetMode="External"/><Relationship Id="rId76" Type="http://schemas.openxmlformats.org/officeDocument/2006/relationships/hyperlink" Target="consultantplus://offline/ref=85421687AA00199EC488562E048809D8858B060E9EB02E0C178B940A305C23E52CCD3391DBC98CFAD57440CE37B9F014BD745CC4F98BE0F2D0F3AFj9n3J" TargetMode="External"/><Relationship Id="rId84" Type="http://schemas.openxmlformats.org/officeDocument/2006/relationships/hyperlink" Target="consultantplus://offline/ref=85421687AA00199EC488562E048809D8858B060E9EBA2A0C108B940A305C23E52CCD3391DBC98CFAD57441C837B9F014BD745CC4F98BE0F2D0F3AFj9n3J" TargetMode="External"/><Relationship Id="rId89" Type="http://schemas.openxmlformats.org/officeDocument/2006/relationships/hyperlink" Target="consultantplus://offline/ref=85421687AA00199EC488562E048809D8858B060E9EB02E0C178B940A305C23E52CCD3391DBC98CFAD57440C937B9F014BD745CC4F98BE0F2D0F3AFj9n3J" TargetMode="External"/><Relationship Id="rId97" Type="http://schemas.openxmlformats.org/officeDocument/2006/relationships/fontTable" Target="fontTable.xml"/><Relationship Id="rId7" Type="http://schemas.openxmlformats.org/officeDocument/2006/relationships/hyperlink" Target="consultantplus://offline/ref=85421687AA00199EC488562E048809D8858B060E9BBE2D0B168B940A305C23E52CCD3391DBC98CFAD57445C937B9F014BD745CC4F98BE0F2D0F3AFj9n3J" TargetMode="External"/><Relationship Id="rId71" Type="http://schemas.openxmlformats.org/officeDocument/2006/relationships/hyperlink" Target="consultantplus://offline/ref=85421687AA00199EC488562E048809D8858B060E9FB92A0D148B940A305C23E52CCD3391DBC98CFAD57447CC37B9F014BD745CC4F98BE0F2D0F3AFj9n3J" TargetMode="External"/><Relationship Id="rId92" Type="http://schemas.openxmlformats.org/officeDocument/2006/relationships/hyperlink" Target="consultantplus://offline/ref=85421687AA00199EC488562E048809D8858B060E92BD2807158B940A305C23E52CCD3391DBC98CFAD57445C737B9F014BD745CC4F98BE0F2D0F3AFj9n3J" TargetMode="External"/><Relationship Id="rId2" Type="http://schemas.openxmlformats.org/officeDocument/2006/relationships/settings" Target="settings.xml"/><Relationship Id="rId16" Type="http://schemas.openxmlformats.org/officeDocument/2006/relationships/hyperlink" Target="consultantplus://offline/ref=85421687AA00199EC488562E048809D8858B060E9FBC2C0E158B940A305C23E52CCD3391DBC98CFAD57445C937B9F014BD745CC4F98BE0F2D0F3AFj9n3J" TargetMode="External"/><Relationship Id="rId29" Type="http://schemas.openxmlformats.org/officeDocument/2006/relationships/hyperlink" Target="consultantplus://offline/ref=85421687AA00199EC488562E048809D8858B060E9FB12A0F178B940A305C23E52CCD3391DBC98CFAD57445C737B9F014BD745CC4F98BE0F2D0F3AFj9n3J" TargetMode="External"/><Relationship Id="rId11" Type="http://schemas.openxmlformats.org/officeDocument/2006/relationships/hyperlink" Target="consultantplus://offline/ref=85421687AA00199EC488562E048809D8858B060E9EBA2A0C108B940A305C23E52CCD3391DBC98CFAD57445C937B9F014BD745CC4F98BE0F2D0F3AFj9n3J" TargetMode="External"/><Relationship Id="rId24" Type="http://schemas.openxmlformats.org/officeDocument/2006/relationships/hyperlink" Target="consultantplus://offline/ref=85421687AA00199EC488562E048809D8858B060E9DBA2A0B1A8B940A305C23E52CCD3391DBC98CFAD57445C937B9F014BD745CC4F98BE0F2D0F3AFj9n3J" TargetMode="External"/><Relationship Id="rId32" Type="http://schemas.openxmlformats.org/officeDocument/2006/relationships/hyperlink" Target="consultantplus://offline/ref=85421687AA00199EC488562E048809D8858B060E9DB82E08168B940A305C23E52CCD3391DBC98CFAD57444CE37B9F014BD745CC4F98BE0F2D0F3AFj9n3J" TargetMode="External"/><Relationship Id="rId37" Type="http://schemas.openxmlformats.org/officeDocument/2006/relationships/hyperlink" Target="consultantplus://offline/ref=85421687AA00199EC488563807E456DD8E885B0792B127594ED4CF57675529B2798232DF9FCD93FAD26A47CE3EjEnCJ" TargetMode="External"/><Relationship Id="rId40" Type="http://schemas.openxmlformats.org/officeDocument/2006/relationships/hyperlink" Target="consultantplus://offline/ref=85421687AA00199EC488562E048809D8858B060E9DB12C09148B940A305C23E52CCD3391DBC98CFAD57444CD37B9F014BD745CC4F98BE0F2D0F3AFj9n3J" TargetMode="External"/><Relationship Id="rId45" Type="http://schemas.openxmlformats.org/officeDocument/2006/relationships/hyperlink" Target="consultantplus://offline/ref=85421687AA00199EC488562E048809D8858B060E9DB82E08168B940A305C23E52CCD3391DBC98CFAD57446C937B9F014BD745CC4F98BE0F2D0F3AFj9n3J" TargetMode="External"/><Relationship Id="rId53" Type="http://schemas.openxmlformats.org/officeDocument/2006/relationships/hyperlink" Target="consultantplus://offline/ref=85421687AA00199EC488562E048809D8858B060E9DB82E08168B940A305C23E52CCD3391DBC98CFAD57441CF37B9F014BD745CC4F98BE0F2D0F3AFj9n3J" TargetMode="External"/><Relationship Id="rId58" Type="http://schemas.openxmlformats.org/officeDocument/2006/relationships/hyperlink" Target="consultantplus://offline/ref=85421687AA00199EC488562E048809D8858B060E9EBC2F0E178B940A305C23E52CCD3391DBC98CFAD57444C737B9F014BD745CC4F98BE0F2D0F3AFj9n3J" TargetMode="External"/><Relationship Id="rId66" Type="http://schemas.openxmlformats.org/officeDocument/2006/relationships/hyperlink" Target="consultantplus://offline/ref=85421687AA00199EC488562E048809D8858B060E9DB82E08168B940A305C23E52CCD3391DBC98CFAD57441CA37B9F014BD745CC4F98BE0F2D0F3AFj9n3J" TargetMode="External"/><Relationship Id="rId74" Type="http://schemas.openxmlformats.org/officeDocument/2006/relationships/hyperlink" Target="consultantplus://offline/ref=85421687AA00199EC488562E048809D8858B060E9FB92A0D148B940A305C23E52CCD3391DBC98CFAD57447C837B9F014BD745CC4F98BE0F2D0F3AFj9n3J" TargetMode="External"/><Relationship Id="rId79" Type="http://schemas.openxmlformats.org/officeDocument/2006/relationships/hyperlink" Target="consultantplus://offline/ref=85421687AA00199EC488562E048809D8858B060E9EBC2F0E178B940A305C23E52CCD3391DBC98CFAD57444C737B9F014BD745CC4F98BE0F2D0F3AFj9n3J" TargetMode="External"/><Relationship Id="rId87" Type="http://schemas.openxmlformats.org/officeDocument/2006/relationships/hyperlink" Target="consultantplus://offline/ref=85421687AA00199EC488562E048809D8858B060E9EBA2A0C108B940A305C23E52CCD3391DBC98CFAD57440CE37B9F014BD745CC4F98BE0F2D0F3AFj9n3J" TargetMode="External"/><Relationship Id="rId5" Type="http://schemas.openxmlformats.org/officeDocument/2006/relationships/hyperlink" Target="consultantplus://offline/ref=85421687AA00199EC488562E048809D8858B060E9BBA2D0C1B8B940A305C23E52CCD3391DBC98CFAD57445C937B9F014BD745CC4F98BE0F2D0F3AFj9n3J" TargetMode="External"/><Relationship Id="rId61" Type="http://schemas.openxmlformats.org/officeDocument/2006/relationships/hyperlink" Target="consultantplus://offline/ref=85421687AA00199EC488562E048809D8858B060E9FBE2909178B940A305C23E52CCD3391DBC98CFAD57447C837B9F014BD745CC4F98BE0F2D0F3AFj9n3J" TargetMode="External"/><Relationship Id="rId82" Type="http://schemas.openxmlformats.org/officeDocument/2006/relationships/hyperlink" Target="consultantplus://offline/ref=85421687AA00199EC488562E048809D8858B060E9EB02E0C178B940A305C23E52CCD3391DBC98CFAD57440CA37B9F014BD745CC4F98BE0F2D0F3AFj9n3J" TargetMode="External"/><Relationship Id="rId90" Type="http://schemas.openxmlformats.org/officeDocument/2006/relationships/hyperlink" Target="consultantplus://offline/ref=85421687AA00199EC488562E048809D8858B060E9DB82E08168B940A305C23E52CCD3391DBC98CFAD57441C937B9F014BD745CC4F98BE0F2D0F3AFj9n3J" TargetMode="External"/><Relationship Id="rId95" Type="http://schemas.openxmlformats.org/officeDocument/2006/relationships/hyperlink" Target="consultantplus://offline/ref=85421687AA00199EC488562E048809D8858B060E92BD2807158B940A305C23E52CCD3391DBC98CFAD57441CA37B9F014BD745CC4F98BE0F2D0F3AFj9n3J" TargetMode="External"/><Relationship Id="rId19" Type="http://schemas.openxmlformats.org/officeDocument/2006/relationships/hyperlink" Target="consultantplus://offline/ref=85421687AA00199EC488562E048809D8858B060E9CB92B091A8B940A305C23E52CCD3391DBC98CFAD57441C837B9F014BD745CC4F98BE0F2D0F3AFj9n3J" TargetMode="External"/><Relationship Id="rId14" Type="http://schemas.openxmlformats.org/officeDocument/2006/relationships/hyperlink" Target="consultantplus://offline/ref=85421687AA00199EC488562E048809D8858B060E9EB02E0C178B940A305C23E52CCD3391DBC98CFAD57445C937B9F014BD745CC4F98BE0F2D0F3AFj9n3J" TargetMode="External"/><Relationship Id="rId22" Type="http://schemas.openxmlformats.org/officeDocument/2006/relationships/hyperlink" Target="consultantplus://offline/ref=85421687AA00199EC488562E048809D8858B060E9DB82E08168B940A305C23E52CCD3391DBC98CFAD57445C937B9F014BD745CC4F98BE0F2D0F3AFj9n3J" TargetMode="External"/><Relationship Id="rId27" Type="http://schemas.openxmlformats.org/officeDocument/2006/relationships/hyperlink" Target="consultantplus://offline/ref=85421687AA00199EC488562E048809D8858B060E9BB0280E148B940A305C23E52CCD3391DBC98CFAD57446C937B9F014BD745CC4F98BE0F2D0F3AFj9n3J" TargetMode="External"/><Relationship Id="rId30" Type="http://schemas.openxmlformats.org/officeDocument/2006/relationships/hyperlink" Target="consultantplus://offline/ref=85421687AA00199EC488562E048809D8858B060E9CBD2908158B940A305C23E52CCD3391DBC98CFAD57444CE37B9F014BD745CC4F98BE0F2D0F3AFj9n3J" TargetMode="External"/><Relationship Id="rId35" Type="http://schemas.openxmlformats.org/officeDocument/2006/relationships/hyperlink" Target="consultantplus://offline/ref=85421687AA00199EC488563807E456DD8E885B0792B127594ED4CF57675529B2798232DF9FCD93FAD26A47CE3EjEnCJ" TargetMode="External"/><Relationship Id="rId43" Type="http://schemas.openxmlformats.org/officeDocument/2006/relationships/hyperlink" Target="consultantplus://offline/ref=85421687AA00199EC488562E048809D8858B060E9FBE2909178B940A305C23E52CCD3391DBC98CFAD57444C837B9F014BD745CC4F98BE0F2D0F3AFj9n3J" TargetMode="External"/><Relationship Id="rId48" Type="http://schemas.openxmlformats.org/officeDocument/2006/relationships/hyperlink" Target="consultantplus://offline/ref=85421687AA00199EC488562E048809D8858B060E9FB02506158B940A305C23E52CCD3391DBC98CFAD57444CE37B9F014BD745CC4F98BE0F2D0F3AFj9n3J" TargetMode="External"/><Relationship Id="rId56" Type="http://schemas.openxmlformats.org/officeDocument/2006/relationships/hyperlink" Target="consultantplus://offline/ref=85421687AA00199EC488562E048809D8858B060E9EBA2A0C108B940A305C23E52CCD3391DBC98CFAD57441CE37B9F014BD745CC4F98BE0F2D0F3AFj9n3J" TargetMode="External"/><Relationship Id="rId64" Type="http://schemas.openxmlformats.org/officeDocument/2006/relationships/hyperlink" Target="consultantplus://offline/ref=85421687AA00199EC488562E048809D8858B060E9EBA2A0C138B940A305C23E52CCD3391DBC98CFAD57445C737B9F014BD745CC4F98BE0F2D0F3AFj9n3J" TargetMode="External"/><Relationship Id="rId69" Type="http://schemas.openxmlformats.org/officeDocument/2006/relationships/hyperlink" Target="consultantplus://offline/ref=85421687AA00199EC488562E048809D8858B060E9EBA2A0C108B940A305C23E52CCD3391DBC98CFAD57441CB37B9F014BD745CC4F98BE0F2D0F3AFj9n3J" TargetMode="External"/><Relationship Id="rId77" Type="http://schemas.openxmlformats.org/officeDocument/2006/relationships/hyperlink" Target="consultantplus://offline/ref=85421687AA00199EC488562E048809D8858B060E9EB02E0C178B940A305C23E52CCD3391DBC98CFAD57440CF37B9F014BD745CC4F98BE0F2D0F3AFj9n3J" TargetMode="External"/><Relationship Id="rId8" Type="http://schemas.openxmlformats.org/officeDocument/2006/relationships/hyperlink" Target="consultantplus://offline/ref=85421687AA00199EC488562E048809D8858B060E98B928071A8B940A305C23E52CCD3391DBC98CFAD57445C937B9F014BD745CC4F98BE0F2D0F3AFj9n3J" TargetMode="External"/><Relationship Id="rId51" Type="http://schemas.openxmlformats.org/officeDocument/2006/relationships/hyperlink" Target="consultantplus://offline/ref=85421687AA00199EC488562E048809D8858B060E99B82B0C128B940A305C23E52CCD3391DBC98CFAD57441CB37B9F014BD745CC4F98BE0F2D0F3AFj9n3J" TargetMode="External"/><Relationship Id="rId72" Type="http://schemas.openxmlformats.org/officeDocument/2006/relationships/hyperlink" Target="consultantplus://offline/ref=85421687AA00199EC488562E048809D8858B060E9FB92A0D148B940A305C23E52CCD3391DBC98CFAD57447CD37B9F014BD745CC4F98BE0F2D0F3AFj9n3J" TargetMode="External"/><Relationship Id="rId80" Type="http://schemas.openxmlformats.org/officeDocument/2006/relationships/hyperlink" Target="consultantplus://offline/ref=85421687AA00199EC488562E048809D8858B060E9EB02E0C178B940A305C23E52CCD3391DBC98CFAD57440CD37B9F014BD745CC4F98BE0F2D0F3AFj9n3J" TargetMode="External"/><Relationship Id="rId85" Type="http://schemas.openxmlformats.org/officeDocument/2006/relationships/hyperlink" Target="consultantplus://offline/ref=85421687AA00199EC488562E048809D8858B060E9FB92A0D148B940A305C23E52CCD3391DBC98CFAD57447C937B9F014BD745CC4F98BE0F2D0F3AFj9n3J" TargetMode="External"/><Relationship Id="rId93" Type="http://schemas.openxmlformats.org/officeDocument/2006/relationships/hyperlink" Target="consultantplus://offline/ref=85421687AA00199EC488562E048809D8858B060E92BD2807158B940A305C23E52CCD3391DBC98CFAD57441CF37B9F014BD745CC4F98BE0F2D0F3AFj9n3J"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5421687AA00199EC488562E048809D8858B060E9EBA2A0C138B940A305C23E52CCD3391DBC98CFAD57445C937B9F014BD745CC4F98BE0F2D0F3AFj9n3J" TargetMode="External"/><Relationship Id="rId17" Type="http://schemas.openxmlformats.org/officeDocument/2006/relationships/hyperlink" Target="consultantplus://offline/ref=85421687AA00199EC488562E048809D8858B060E9FBE2909178B940A305C23E52CCD3391DBC98CFAD57445C937B9F014BD745CC4F98BE0F2D0F3AFj9n3J" TargetMode="External"/><Relationship Id="rId25" Type="http://schemas.openxmlformats.org/officeDocument/2006/relationships/hyperlink" Target="consultantplus://offline/ref=85421687AA00199EC488562E048809D8858B060E9DB12C09148B940A305C23E52CCD3391DBC98CFAD57445C937B9F014BD745CC4F98BE0F2D0F3AFj9n3J" TargetMode="External"/><Relationship Id="rId33" Type="http://schemas.openxmlformats.org/officeDocument/2006/relationships/hyperlink" Target="consultantplus://offline/ref=85421687AA00199EC488562E048809D8858B060E9DB82E08168B940A305C23E52CCD3391DBC98CFAD57444CC37B9F014BD745CC4F98BE0F2D0F3AFj9n3J" TargetMode="External"/><Relationship Id="rId38" Type="http://schemas.openxmlformats.org/officeDocument/2006/relationships/hyperlink" Target="consultantplus://offline/ref=85421687AA00199EC488562E048809D8858B060E9DB12C09148B940A305C23E52CCD3391DBC98CFAD57444CE37B9F014BD745CC4F98BE0F2D0F3AFj9n3J" TargetMode="External"/><Relationship Id="rId46" Type="http://schemas.openxmlformats.org/officeDocument/2006/relationships/hyperlink" Target="consultantplus://offline/ref=85421687AA00199EC488562E048809D8858B060E9EBC2F0E178B940A305C23E52CCD3391DBC98CFAD57444CD37B9F014BD745CC4F98BE0F2D0F3AFj9n3J" TargetMode="External"/><Relationship Id="rId59" Type="http://schemas.openxmlformats.org/officeDocument/2006/relationships/hyperlink" Target="consultantplus://offline/ref=85421687AA00199EC488562E048809D8858B060E9EB02E0C178B940A305C23E52CCD3391DBC98CFAD57446C837B9F014BD745CC4F98BE0F2D0F3AFj9n3J" TargetMode="External"/><Relationship Id="rId67" Type="http://schemas.openxmlformats.org/officeDocument/2006/relationships/hyperlink" Target="consultantplus://offline/ref=85421687AA00199EC488562E048809D8858B060E9DB82E08168B940A305C23E52CCD3391DBC98CFAD57441CB37B9F014BD745CC4F98BE0F2D0F3AFj9n3J" TargetMode="External"/><Relationship Id="rId20" Type="http://schemas.openxmlformats.org/officeDocument/2006/relationships/hyperlink" Target="consultantplus://offline/ref=85421687AA00199EC488562E048809D8858B060E9CBC2909178B940A305C23E52CCD3391DBC98CFAD57445C937B9F014BD745CC4F98BE0F2D0F3AFj9n3J" TargetMode="External"/><Relationship Id="rId41" Type="http://schemas.openxmlformats.org/officeDocument/2006/relationships/hyperlink" Target="consultantplus://offline/ref=85421687AA00199EC488562E048809D8858B060E9DBA2A0B1A8B940A305C23E52CCD3391DBC98CFAD57445C937B9F014BD745CC4F98BE0F2D0F3AFj9n3J" TargetMode="External"/><Relationship Id="rId54" Type="http://schemas.openxmlformats.org/officeDocument/2006/relationships/hyperlink" Target="consultantplus://offline/ref=85421687AA00199EC488562E048809D8858B060E9DB82E08168B940A305C23E52CCD3391DBC98CFAD57441CF37B9F014BD745CC4F98BE0F2D0F3AFj9n3J" TargetMode="External"/><Relationship Id="rId62" Type="http://schemas.openxmlformats.org/officeDocument/2006/relationships/hyperlink" Target="consultantplus://offline/ref=85421687AA00199EC488562E048809D8858B060E9DB82E08168B940A305C23E52CCD3391DBC98CFAD57441CC37B9F014BD745CC4F98BE0F2D0F3AFj9n3J" TargetMode="External"/><Relationship Id="rId70" Type="http://schemas.openxmlformats.org/officeDocument/2006/relationships/hyperlink" Target="consultantplus://offline/ref=85421687AA00199EC488562E048809D8858B060E9FB92A0D148B940A305C23E52CCD3391DBC98CFAD57447CE37B9F014BD745CC4F98BE0F2D0F3AFj9n3J" TargetMode="External"/><Relationship Id="rId75" Type="http://schemas.openxmlformats.org/officeDocument/2006/relationships/hyperlink" Target="consultantplus://offline/ref=85421687AA00199EC488562E048809D8858B060E9EBA2A0C138B940A305C23E52CCD3391DBC98CFAD57444CE37B9F014BD745CC4F98BE0F2D0F3AFj9n3J" TargetMode="External"/><Relationship Id="rId83" Type="http://schemas.openxmlformats.org/officeDocument/2006/relationships/hyperlink" Target="consultantplus://offline/ref=85421687AA00199EC488562E048809D8858B060E9EBC2F0E178B940A305C23E52CCD3391DBC98CFAD57447CC37B9F014BD745CC4F98BE0F2D0F3AFj9n3J" TargetMode="External"/><Relationship Id="rId88" Type="http://schemas.openxmlformats.org/officeDocument/2006/relationships/hyperlink" Target="consultantplus://offline/ref=85421687AA00199EC488562E048809D8858B060E9EBA2A0C138B940A305C23E52CCD3391DBC98CFAD57444CF37B9F014BD745CC4F98BE0F2D0F3AFj9n3J" TargetMode="External"/><Relationship Id="rId91" Type="http://schemas.openxmlformats.org/officeDocument/2006/relationships/hyperlink" Target="consultantplus://offline/ref=85421687AA00199EC488562E048809D8858B060E9EB02E0C178B940A305C23E52CCD3391DBC98CFAD57440C637B9F014BD745CC4F98BE0F2D0F3AFj9n3J" TargetMode="External"/><Relationship Id="rId96" Type="http://schemas.openxmlformats.org/officeDocument/2006/relationships/hyperlink" Target="consultantplus://offline/ref=85421687AA00199EC488562E048809D8858B060E92BD2807158B940A305C23E52CCD3391DBC98CFAD57440CD37B9F014BD745CC4F98BE0F2D0F3AFj9n3J" TargetMode="External"/><Relationship Id="rId1" Type="http://schemas.openxmlformats.org/officeDocument/2006/relationships/styles" Target="styles.xml"/><Relationship Id="rId6" Type="http://schemas.openxmlformats.org/officeDocument/2006/relationships/hyperlink" Target="consultantplus://offline/ref=85421687AA00199EC488562E048809D8858B060E9BBB2E0C138B940A305C23E52CCD3391DBC98CFAD57445C937B9F014BD745CC4F98BE0F2D0F3AFj9n3J" TargetMode="External"/><Relationship Id="rId15" Type="http://schemas.openxmlformats.org/officeDocument/2006/relationships/hyperlink" Target="consultantplus://offline/ref=85421687AA00199EC488562E048809D8858B060E9FB92A0D148B940A305C23E52CCD3391DBC98CFAD57445C937B9F014BD745CC4F98BE0F2D0F3AFj9n3J" TargetMode="External"/><Relationship Id="rId23" Type="http://schemas.openxmlformats.org/officeDocument/2006/relationships/hyperlink" Target="consultantplus://offline/ref=85421687AA00199EC488562E048809D8858B060E9DB92A06178B940A305C23E52CCD3391DBC98CFAD57445C937B9F014BD745CC4F98BE0F2D0F3AFj9n3J" TargetMode="External"/><Relationship Id="rId28" Type="http://schemas.openxmlformats.org/officeDocument/2006/relationships/hyperlink" Target="consultantplus://offline/ref=85421687AA00199EC488562E048809D8858B060E9EBF24061B8B940A305C23E52CCD3391DBC98CFAD57445C737B9F014BD745CC4F98BE0F2D0F3AFj9n3J" TargetMode="External"/><Relationship Id="rId36" Type="http://schemas.openxmlformats.org/officeDocument/2006/relationships/hyperlink" Target="consultantplus://offline/ref=85421687AA00199EC488562E048809D8858B060E9DB12C09148B940A305C23E52CCD3391DBC98CFAD57445C737B9F014BD745CC4F98BE0F2D0F3AFj9n3J" TargetMode="External"/><Relationship Id="rId49" Type="http://schemas.openxmlformats.org/officeDocument/2006/relationships/hyperlink" Target="consultantplus://offline/ref=85421687AA00199EC488562E048809D8858B060E9FB02506158B940A305C23E52CCD3391DBC98CFAD57444CC37B9F014BD745CC4F98BE0F2D0F3AFj9n3J" TargetMode="External"/><Relationship Id="rId57" Type="http://schemas.openxmlformats.org/officeDocument/2006/relationships/hyperlink" Target="consultantplus://offline/ref=85421687AA00199EC488562E048809D8858B060E9EBA2A0C138B940A305C23E52CCD3391DBC98CFAD57445C937B9F014BD745CC4F98BE0F2D0F3AFj9n3J" TargetMode="External"/><Relationship Id="rId10" Type="http://schemas.openxmlformats.org/officeDocument/2006/relationships/hyperlink" Target="consultantplus://offline/ref=85421687AA00199EC488562E048809D8858B060E99B82B0C128B940A305C23E52CCD3391DBC98CFAD57445C937B9F014BD745CC4F98BE0F2D0F3AFj9n3J" TargetMode="External"/><Relationship Id="rId31" Type="http://schemas.openxmlformats.org/officeDocument/2006/relationships/hyperlink" Target="consultantplus://offline/ref=85421687AA00199EC488562E048809D8858B060E9DB82E08168B940A305C23E52CCD3391DBC98CFAD57445C637B9F014BD745CC4F98BE0F2D0F3AFj9n3J" TargetMode="External"/><Relationship Id="rId44" Type="http://schemas.openxmlformats.org/officeDocument/2006/relationships/hyperlink" Target="consultantplus://offline/ref=85421687AA00199EC488562E048809D8858B060E9FB02506158B940A305C23E52CCD3391DBC98CFAD57445C637B9F014BD745CC4F98BE0F2D0F3AFj9n3J" TargetMode="External"/><Relationship Id="rId52" Type="http://schemas.openxmlformats.org/officeDocument/2006/relationships/hyperlink" Target="consultantplus://offline/ref=85421687AA00199EC488562E048809D8858B060E99B82B0C128B940A305C23E52CCD3391DBC98CFAD57441CB37B9F014BD745CC4F98BE0F2D0F3AFj9n3J" TargetMode="External"/><Relationship Id="rId60" Type="http://schemas.openxmlformats.org/officeDocument/2006/relationships/hyperlink" Target="consultantplus://offline/ref=85421687AA00199EC488562E048809D8858B060E9FB92A0D148B940A305C23E52CCD3391DBC98CFAD57444C837B9F014BD745CC4F98BE0F2D0F3AFj9n3J" TargetMode="External"/><Relationship Id="rId65" Type="http://schemas.openxmlformats.org/officeDocument/2006/relationships/hyperlink" Target="consultantplus://offline/ref=85421687AA00199EC488562E048809D8858B060E9EB02E0C178B940A305C23E52CCD3391DBC98CFAD57446C637B9F014BD745CC4F98BE0F2D0F3AFj9n3J" TargetMode="External"/><Relationship Id="rId73" Type="http://schemas.openxmlformats.org/officeDocument/2006/relationships/hyperlink" Target="consultantplus://offline/ref=85421687AA00199EC488562E048809D8858B060E9FBE2909178B940A305C23E52CCD3391DBC98CFAD57447C837B9F014BD745CC4F98BE0F2D0F3AFj9n3J" TargetMode="External"/><Relationship Id="rId78" Type="http://schemas.openxmlformats.org/officeDocument/2006/relationships/hyperlink" Target="consultantplus://offline/ref=85421687AA00199EC488562E048809D8858B060E9EB02E0C178B940A305C23E52CCD3391DBC98CFAD57440CC37B9F014BD745CC4F98BE0F2D0F3AFj9n3J" TargetMode="External"/><Relationship Id="rId81" Type="http://schemas.openxmlformats.org/officeDocument/2006/relationships/hyperlink" Target="consultantplus://offline/ref=85421687AA00199EC488562E048809D8858B060E9EBC2F0E178B940A305C23E52CCD3391DBC98CFAD57447CF37B9F014BD745CC4F98BE0F2D0F3AFj9n3J" TargetMode="External"/><Relationship Id="rId86" Type="http://schemas.openxmlformats.org/officeDocument/2006/relationships/hyperlink" Target="consultantplus://offline/ref=85421687AA00199EC488562E048809D8858B060E9EB02E0C178B940A305C23E52CCD3391DBC98CFAD57440C837B9F014BD745CC4F98BE0F2D0F3AFj9n3J" TargetMode="External"/><Relationship Id="rId94" Type="http://schemas.openxmlformats.org/officeDocument/2006/relationships/hyperlink" Target="consultantplus://offline/ref=85421687AA00199EC488562E048809D8858B060E92BD2807158B940A305C23E52CCD3391DBC98CFAD57440CD37B9F014BD745CC4F98BE0F2D0F3AFj9n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5421687AA00199EC488562E048809D8858B060E9EB82D0D148B940A305C23E52CCD3391DBC98CFAD57440C937B9F014BD745CC4F98BE0F2D0F3AFj9n3J" TargetMode="External"/><Relationship Id="rId13" Type="http://schemas.openxmlformats.org/officeDocument/2006/relationships/hyperlink" Target="consultantplus://offline/ref=85421687AA00199EC488562E048809D8858B060E9EBC2F0E178B940A305C23E52CCD3391DBC98CFAD57445C937B9F014BD745CC4F98BE0F2D0F3AFj9n3J" TargetMode="External"/><Relationship Id="rId18" Type="http://schemas.openxmlformats.org/officeDocument/2006/relationships/hyperlink" Target="consultantplus://offline/ref=85421687AA00199EC488562E048809D8858B060E9FB02506158B940A305C23E52CCD3391DBC98CFAD57445C937B9F014BD745CC4F98BE0F2D0F3AFj9n3J" TargetMode="External"/><Relationship Id="rId39" Type="http://schemas.openxmlformats.org/officeDocument/2006/relationships/hyperlink" Target="consultantplus://offline/ref=85421687AA00199EC488562E048809D8858B060E9DB12C09148B940A305C23E52CCD3391DBC98CFAD57444CC37B9F014BD745CC4F98BE0F2D0F3AFj9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8777</Words>
  <Characters>50030</Characters>
  <Application>Microsoft Office Word</Application>
  <DocSecurity>0</DocSecurity>
  <Lines>416</Lines>
  <Paragraphs>117</Paragraphs>
  <ScaleCrop>false</ScaleCrop>
  <Company/>
  <LinksUpToDate>false</LinksUpToDate>
  <CharactersWithSpaces>58690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2021-07-09T09:39:00Z</dcterms:created>
  <dcterms:modified xsi:type="dcterms:W3CDTF">2021-07-09T09:40:00Z</dcterms:modified>
</cp:coreProperties>
</file>